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B211D" w14:textId="633B92CE" w:rsidR="00B12E7D" w:rsidRDefault="00B12E7D" w:rsidP="00B12E7D">
      <w:pPr>
        <w:spacing w:after="0"/>
        <w:jc w:val="right"/>
      </w:pPr>
      <w:bookmarkStart w:id="0" w:name="_GoBack"/>
      <w:bookmarkEnd w:id="0"/>
      <w:r>
        <w:tab/>
        <w:t>SECTION 2609</w:t>
      </w:r>
      <w:r w:rsidR="00467172">
        <w:t>4</w:t>
      </w:r>
      <w:r>
        <w:t>3</w:t>
      </w:r>
    </w:p>
    <w:p w14:paraId="7F125103" w14:textId="77777777" w:rsidR="00B12E7D" w:rsidRDefault="00B12E7D" w:rsidP="00B12E7D">
      <w:pPr>
        <w:spacing w:after="0"/>
        <w:jc w:val="center"/>
      </w:pPr>
      <w:r>
        <w:t>Network Lighting Controls</w:t>
      </w:r>
    </w:p>
    <w:p w14:paraId="7CBAED7A" w14:textId="77777777" w:rsidR="00B12E7D" w:rsidRPr="000C05F2" w:rsidRDefault="00B12E7D" w:rsidP="00B12E7D">
      <w:pPr>
        <w:spacing w:after="0"/>
        <w:jc w:val="center"/>
      </w:pPr>
      <w:r w:rsidRPr="000C05F2">
        <w:t>Acuity Brands-nLight Network Controls</w:t>
      </w:r>
    </w:p>
    <w:p w14:paraId="2A35583C" w14:textId="77777777" w:rsidR="00B12E7D" w:rsidRPr="00A556D7" w:rsidRDefault="00B12E7D" w:rsidP="00024B61">
      <w:pPr>
        <w:pStyle w:val="Default"/>
        <w:jc w:val="center"/>
        <w:rPr>
          <w:rFonts w:asciiTheme="minorHAnsi" w:hAnsiTheme="minorHAnsi"/>
          <w:b/>
          <w:bCs/>
          <w:sz w:val="28"/>
          <w:szCs w:val="28"/>
        </w:rPr>
      </w:pPr>
    </w:p>
    <w:p w14:paraId="68921507" w14:textId="77777777" w:rsidR="00024B61" w:rsidRPr="00A556D7" w:rsidRDefault="00024B61" w:rsidP="001D7FF3">
      <w:pPr>
        <w:pStyle w:val="Default"/>
        <w:spacing w:after="100" w:afterAutospacing="1"/>
        <w:rPr>
          <w:rFonts w:asciiTheme="minorHAnsi" w:hAnsiTheme="minorHAnsi"/>
          <w:b/>
          <w:bCs/>
          <w:sz w:val="20"/>
          <w:szCs w:val="20"/>
        </w:rPr>
      </w:pPr>
      <w:r w:rsidRPr="00A556D7">
        <w:rPr>
          <w:rFonts w:asciiTheme="minorHAnsi" w:hAnsiTheme="minorHAnsi"/>
          <w:b/>
          <w:bCs/>
          <w:sz w:val="20"/>
          <w:szCs w:val="20"/>
        </w:rPr>
        <w:t xml:space="preserve">PART 1 – GENERAL </w:t>
      </w:r>
    </w:p>
    <w:p w14:paraId="473D9E16" w14:textId="77777777" w:rsidR="00B12E7D" w:rsidRPr="000C05F2" w:rsidRDefault="00B12E7D" w:rsidP="00B12E7D">
      <w:pPr>
        <w:pStyle w:val="Heading1"/>
      </w:pPr>
      <w:r w:rsidRPr="000C05F2">
        <w:t>1.0</w:t>
      </w:r>
      <w:r w:rsidRPr="000C05F2">
        <w:tab/>
        <w:t>Section Includes</w:t>
      </w:r>
      <w:r w:rsidRPr="000C05F2">
        <w:tab/>
      </w:r>
    </w:p>
    <w:p w14:paraId="21E68517" w14:textId="77777777" w:rsidR="00B12E7D" w:rsidRPr="000C05F2" w:rsidRDefault="00B12E7D" w:rsidP="00B12E7D">
      <w:pPr>
        <w:pStyle w:val="ListParagraph"/>
      </w:pPr>
      <w:r w:rsidRPr="000C05F2">
        <w:t>Network lighting control system and components:</w:t>
      </w:r>
    </w:p>
    <w:p w14:paraId="238C87B1" w14:textId="77777777" w:rsidR="00B12E7D" w:rsidRPr="000C05F2" w:rsidRDefault="00B12E7D" w:rsidP="00B12E7D">
      <w:pPr>
        <w:pStyle w:val="ListParagraph"/>
        <w:numPr>
          <w:ilvl w:val="1"/>
          <w:numId w:val="1"/>
        </w:numPr>
      </w:pPr>
      <w:r w:rsidRPr="000C05F2">
        <w:t xml:space="preserve">Touch panel controls </w:t>
      </w:r>
    </w:p>
    <w:p w14:paraId="613E5DF3" w14:textId="77777777" w:rsidR="00B12E7D" w:rsidRPr="000C05F2" w:rsidRDefault="00B12E7D" w:rsidP="00B12E7D">
      <w:pPr>
        <w:pStyle w:val="ListParagraph"/>
        <w:numPr>
          <w:ilvl w:val="1"/>
          <w:numId w:val="1"/>
        </w:numPr>
      </w:pPr>
      <w:r w:rsidRPr="000C05F2">
        <w:t>Lighting management panels</w:t>
      </w:r>
    </w:p>
    <w:p w14:paraId="30A72C83" w14:textId="77777777" w:rsidR="00B12E7D" w:rsidRPr="000C05F2" w:rsidRDefault="00B12E7D" w:rsidP="00B12E7D">
      <w:pPr>
        <w:pStyle w:val="ListParagraph"/>
        <w:numPr>
          <w:ilvl w:val="1"/>
          <w:numId w:val="1"/>
        </w:numPr>
      </w:pPr>
      <w:r w:rsidRPr="000C05F2">
        <w:t>Lighting management modules</w:t>
      </w:r>
    </w:p>
    <w:p w14:paraId="18637363" w14:textId="77777777" w:rsidR="00B12E7D" w:rsidRPr="00B42F4F" w:rsidRDefault="00B12E7D" w:rsidP="00B12E7D">
      <w:pPr>
        <w:pStyle w:val="ListParagraph"/>
        <w:numPr>
          <w:ilvl w:val="1"/>
          <w:numId w:val="1"/>
        </w:numPr>
      </w:pPr>
      <w:r w:rsidRPr="00B42F4F">
        <w:t>Low voltage wall stations</w:t>
      </w:r>
    </w:p>
    <w:p w14:paraId="3A4E4F9E" w14:textId="77777777" w:rsidR="00B12E7D" w:rsidRPr="00B42F4F" w:rsidRDefault="00B12E7D" w:rsidP="00B12E7D">
      <w:pPr>
        <w:pStyle w:val="ListParagraph"/>
        <w:numPr>
          <w:ilvl w:val="1"/>
          <w:numId w:val="1"/>
        </w:numPr>
      </w:pPr>
      <w:r w:rsidRPr="00B42F4F">
        <w:t>Power interfaces</w:t>
      </w:r>
    </w:p>
    <w:p w14:paraId="69513225" w14:textId="77777777" w:rsidR="00B12E7D" w:rsidRPr="00B42F4F" w:rsidRDefault="00B12E7D" w:rsidP="00B12E7D">
      <w:pPr>
        <w:pStyle w:val="ListParagraph"/>
        <w:numPr>
          <w:ilvl w:val="1"/>
          <w:numId w:val="1"/>
        </w:numPr>
      </w:pPr>
      <w:r w:rsidRPr="00B42F4F">
        <w:t>Wired sensors</w:t>
      </w:r>
    </w:p>
    <w:p w14:paraId="1D68A394" w14:textId="77777777" w:rsidR="00AE70F5" w:rsidRPr="00B42F4F" w:rsidRDefault="00024B61" w:rsidP="00AE70F5">
      <w:pPr>
        <w:pStyle w:val="Heading1"/>
      </w:pPr>
      <w:r w:rsidRPr="00A556D7">
        <w:t xml:space="preserve">1.1. </w:t>
      </w:r>
      <w:r w:rsidR="00AE70F5" w:rsidRPr="00B42F4F">
        <w:tab/>
        <w:t>Related Documents</w:t>
      </w:r>
      <w:r w:rsidR="00AE70F5" w:rsidRPr="00B42F4F">
        <w:tab/>
      </w:r>
    </w:p>
    <w:p w14:paraId="5D55E9F5" w14:textId="77777777" w:rsidR="00B42F4F" w:rsidRPr="00B42F4F" w:rsidRDefault="00B42F4F" w:rsidP="00B42F4F">
      <w:pPr>
        <w:pStyle w:val="ListParagraph"/>
        <w:numPr>
          <w:ilvl w:val="0"/>
          <w:numId w:val="4"/>
        </w:numPr>
      </w:pPr>
      <w:r w:rsidRPr="00B42F4F">
        <w:t>Section 262726 Wiring Devices</w:t>
      </w:r>
    </w:p>
    <w:p w14:paraId="43FD4880" w14:textId="77777777" w:rsidR="00B42F4F" w:rsidRPr="00B42F4F" w:rsidRDefault="00B42F4F" w:rsidP="00B42F4F">
      <w:pPr>
        <w:pStyle w:val="ListParagraph"/>
        <w:numPr>
          <w:ilvl w:val="0"/>
          <w:numId w:val="4"/>
        </w:numPr>
      </w:pPr>
      <w:r w:rsidRPr="00B42F4F">
        <w:t>Section 260923 Lighting Control Devices</w:t>
      </w:r>
    </w:p>
    <w:p w14:paraId="66D330F0" w14:textId="77777777" w:rsidR="00B42F4F" w:rsidRPr="00B42F4F" w:rsidRDefault="00B42F4F" w:rsidP="00B42F4F">
      <w:pPr>
        <w:pStyle w:val="ListParagraph"/>
        <w:numPr>
          <w:ilvl w:val="0"/>
          <w:numId w:val="4"/>
        </w:numPr>
      </w:pPr>
      <w:r w:rsidRPr="00B42F4F">
        <w:t>Section 260943.13 Digital-Network Lighting Controls</w:t>
      </w:r>
    </w:p>
    <w:p w14:paraId="4F094A3E" w14:textId="77777777" w:rsidR="00B42F4F" w:rsidRPr="00B42F4F" w:rsidRDefault="00B42F4F" w:rsidP="00B42F4F">
      <w:pPr>
        <w:pStyle w:val="ListParagraph"/>
        <w:numPr>
          <w:ilvl w:val="0"/>
          <w:numId w:val="4"/>
        </w:numPr>
      </w:pPr>
      <w:r w:rsidRPr="00B42F4F">
        <w:t xml:space="preserve">Section 260943.16 Addressable Fixture Lighting Control </w:t>
      </w:r>
    </w:p>
    <w:p w14:paraId="32720B4F" w14:textId="77777777" w:rsidR="00B42F4F" w:rsidRPr="00B42F4F" w:rsidRDefault="00B42F4F" w:rsidP="00B42F4F">
      <w:pPr>
        <w:pStyle w:val="ListParagraph"/>
        <w:numPr>
          <w:ilvl w:val="0"/>
          <w:numId w:val="4"/>
        </w:numPr>
      </w:pPr>
      <w:r w:rsidRPr="00B42F4F">
        <w:t>Section 260943.19 Wireless Network Lighting Controls</w:t>
      </w:r>
    </w:p>
    <w:p w14:paraId="5C28A6EC" w14:textId="77777777" w:rsidR="00B42F4F" w:rsidRPr="00B42F4F" w:rsidRDefault="00B42F4F" w:rsidP="00B42F4F">
      <w:pPr>
        <w:pStyle w:val="ListParagraph"/>
        <w:numPr>
          <w:ilvl w:val="0"/>
          <w:numId w:val="4"/>
        </w:numPr>
      </w:pPr>
      <w:r w:rsidRPr="00B42F4F">
        <w:t>Section 265113  Interior Lighting Fixtures</w:t>
      </w:r>
    </w:p>
    <w:p w14:paraId="1C5B6985" w14:textId="77777777" w:rsidR="00AE70F5" w:rsidRPr="00E650C2" w:rsidRDefault="00AE70F5" w:rsidP="00AE70F5">
      <w:pPr>
        <w:pStyle w:val="Heading1"/>
      </w:pPr>
      <w:r w:rsidRPr="00E650C2">
        <w:t xml:space="preserve">1.2. </w:t>
      </w:r>
      <w:r w:rsidRPr="00E650C2">
        <w:tab/>
        <w:t>Summary</w:t>
      </w:r>
      <w:r w:rsidRPr="00E650C2">
        <w:tab/>
      </w:r>
    </w:p>
    <w:p w14:paraId="79EBDB78" w14:textId="7BA2D875" w:rsidR="00AE70F5" w:rsidRPr="00E650C2" w:rsidRDefault="00AE70F5" w:rsidP="00B42F4F">
      <w:pPr>
        <w:pStyle w:val="ListParagraph"/>
        <w:numPr>
          <w:ilvl w:val="0"/>
          <w:numId w:val="51"/>
        </w:numPr>
      </w:pPr>
      <w:r w:rsidRPr="00E650C2">
        <w:t>The lighting control system specified in this section shall provide time-based, sensor-based (both occupancy and daylight), and manual lighting control</w:t>
      </w:r>
    </w:p>
    <w:p w14:paraId="684F87B9" w14:textId="77777777" w:rsidR="00AE70F5" w:rsidRPr="00E650C2" w:rsidRDefault="00AE70F5" w:rsidP="00A556D7">
      <w:pPr>
        <w:pStyle w:val="ListParagraph"/>
        <w:numPr>
          <w:ilvl w:val="0"/>
          <w:numId w:val="4"/>
        </w:numPr>
      </w:pPr>
      <w:r w:rsidRPr="00E650C2">
        <w:t>The system shall be capable of turning lighting loads on/off as well as dimming lights (if lighting load is capable of being dimmed)</w:t>
      </w:r>
      <w:r w:rsidR="00703E98" w:rsidRPr="00E650C2">
        <w:t>.  Specific dimmers will be capable of “dimming lights to off”</w:t>
      </w:r>
    </w:p>
    <w:p w14:paraId="4E16AB3C" w14:textId="77777777" w:rsidR="00AE70F5" w:rsidRPr="00E650C2" w:rsidRDefault="00AE70F5" w:rsidP="00A556D7">
      <w:pPr>
        <w:pStyle w:val="ListParagraph"/>
        <w:numPr>
          <w:ilvl w:val="0"/>
          <w:numId w:val="4"/>
        </w:numPr>
      </w:pPr>
      <w:r w:rsidRPr="00E650C2">
        <w:t>All system devices shall be networked together</w:t>
      </w:r>
      <w:r w:rsidR="00703E98" w:rsidRPr="00E650C2">
        <w:t>,</w:t>
      </w:r>
      <w:r w:rsidRPr="00E650C2">
        <w:t xml:space="preserve"> enabling digital communication</w:t>
      </w:r>
      <w:r w:rsidR="00703E98" w:rsidRPr="00E650C2">
        <w:t xml:space="preserve"> between devices,</w:t>
      </w:r>
      <w:r w:rsidRPr="00E650C2">
        <w:t xml:space="preserve"> and s</w:t>
      </w:r>
      <w:r w:rsidR="00703E98" w:rsidRPr="00E650C2">
        <w:t>hall be individually addressed</w:t>
      </w:r>
      <w:r w:rsidRPr="00E650C2">
        <w:t xml:space="preserve">. </w:t>
      </w:r>
    </w:p>
    <w:p w14:paraId="56B3ED45" w14:textId="77777777" w:rsidR="00AE70F5" w:rsidRPr="00E650C2" w:rsidRDefault="00AE70F5" w:rsidP="00A556D7">
      <w:pPr>
        <w:pStyle w:val="ListParagraph"/>
        <w:numPr>
          <w:ilvl w:val="0"/>
          <w:numId w:val="4"/>
        </w:numPr>
      </w:pPr>
      <w:r w:rsidRPr="00E650C2">
        <w:t>The system architecture shall be capable of enabling stand-alone groups (rooms) of devices to function in some default capacity</w:t>
      </w:r>
      <w:r w:rsidR="00703E98" w:rsidRPr="00E650C2">
        <w:t>,</w:t>
      </w:r>
      <w:r w:rsidRPr="00E650C2">
        <w:t xml:space="preserve"> even if network connectivity to the greater system is lost. </w:t>
      </w:r>
    </w:p>
    <w:p w14:paraId="4FA24D0D" w14:textId="77777777" w:rsidR="00AE70F5" w:rsidRPr="00E650C2" w:rsidRDefault="00AE70F5" w:rsidP="00A556D7">
      <w:pPr>
        <w:pStyle w:val="ListParagraph"/>
        <w:numPr>
          <w:ilvl w:val="0"/>
          <w:numId w:val="4"/>
        </w:numPr>
      </w:pPr>
      <w:r w:rsidRPr="00E650C2">
        <w:t xml:space="preserve">The system architecture shall facilitate remote operation via a computer connection. </w:t>
      </w:r>
    </w:p>
    <w:p w14:paraId="2072D586" w14:textId="77777777" w:rsidR="00AE70F5" w:rsidRPr="00E650C2" w:rsidRDefault="00AE70F5" w:rsidP="00A556D7">
      <w:pPr>
        <w:pStyle w:val="ListParagraph"/>
        <w:numPr>
          <w:ilvl w:val="0"/>
          <w:numId w:val="4"/>
        </w:numPr>
        <w:tabs>
          <w:tab w:val="left" w:pos="7214"/>
        </w:tabs>
      </w:pPr>
      <w:r w:rsidRPr="00E650C2">
        <w:t xml:space="preserve">The system shall not require any centrally hardwired switching equipment. </w:t>
      </w:r>
      <w:r w:rsidRPr="00E650C2">
        <w:tab/>
      </w:r>
    </w:p>
    <w:p w14:paraId="76F252C0" w14:textId="62E8E9AE" w:rsidR="00AE70F5" w:rsidRPr="00E650C2" w:rsidRDefault="00AE70F5" w:rsidP="00B42F4F">
      <w:pPr>
        <w:pStyle w:val="ListParagraph"/>
        <w:numPr>
          <w:ilvl w:val="0"/>
          <w:numId w:val="4"/>
        </w:numPr>
      </w:pPr>
      <w:r w:rsidRPr="00E650C2">
        <w:t xml:space="preserve">The system shall be capable of wireless, wired, or hybrid wireless/wired architectures. </w:t>
      </w:r>
    </w:p>
    <w:p w14:paraId="0432D9A7" w14:textId="4E3BA5DD" w:rsidR="00AE70F5" w:rsidRPr="00E650C2" w:rsidRDefault="00AE70F5" w:rsidP="00AE70F5">
      <w:pPr>
        <w:pStyle w:val="Heading1"/>
      </w:pPr>
      <w:r w:rsidRPr="00E650C2">
        <w:t>1.</w:t>
      </w:r>
      <w:r w:rsidR="00B42F4F">
        <w:t>3</w:t>
      </w:r>
      <w:r w:rsidRPr="00E650C2">
        <w:t xml:space="preserve"> </w:t>
      </w:r>
      <w:r w:rsidRPr="00E650C2">
        <w:tab/>
        <w:t>Submittals</w:t>
      </w:r>
      <w:r w:rsidRPr="00E650C2">
        <w:tab/>
      </w:r>
    </w:p>
    <w:p w14:paraId="2DD48388" w14:textId="77777777" w:rsidR="003B5483" w:rsidRPr="00E650C2" w:rsidRDefault="003B5483" w:rsidP="00A556D7">
      <w:pPr>
        <w:pStyle w:val="ListParagraph"/>
        <w:numPr>
          <w:ilvl w:val="0"/>
          <w:numId w:val="6"/>
        </w:numPr>
        <w:spacing w:after="100" w:afterAutospacing="1"/>
      </w:pPr>
      <w:r w:rsidRPr="00E650C2">
        <w:t xml:space="preserve">Product Datasheets (general device descriptions, dimensions, </w:t>
      </w:r>
      <w:r w:rsidR="00703E98" w:rsidRPr="00E650C2">
        <w:t xml:space="preserve">electrical specifications, </w:t>
      </w:r>
      <w:r w:rsidRPr="00E650C2">
        <w:t>wiring details, nomenclature)</w:t>
      </w:r>
    </w:p>
    <w:p w14:paraId="4CC6C429" w14:textId="77777777" w:rsidR="003B5483" w:rsidRPr="00E650C2" w:rsidRDefault="003B5483" w:rsidP="003B5483">
      <w:pPr>
        <w:pStyle w:val="ListParagraph"/>
        <w:numPr>
          <w:ilvl w:val="0"/>
          <w:numId w:val="6"/>
        </w:numPr>
        <w:spacing w:after="100" w:afterAutospacing="1"/>
      </w:pPr>
      <w:r w:rsidRPr="00E650C2">
        <w:t xml:space="preserve">Riser Diagrams – typical per room type (detailed drawings showing device interconnectivity of devices) </w:t>
      </w:r>
    </w:p>
    <w:p w14:paraId="006024E0" w14:textId="77777777" w:rsidR="003B5483" w:rsidRPr="00E650C2" w:rsidRDefault="003B5483" w:rsidP="003B5483">
      <w:pPr>
        <w:pStyle w:val="ListParagraph"/>
        <w:numPr>
          <w:ilvl w:val="0"/>
          <w:numId w:val="6"/>
        </w:numPr>
        <w:spacing w:after="100" w:afterAutospacing="1"/>
      </w:pPr>
      <w:r w:rsidRPr="00E650C2">
        <w:t xml:space="preserve">Other Diagrams – as needed for special operation or interaction with other system(s) </w:t>
      </w:r>
    </w:p>
    <w:p w14:paraId="03735FE6" w14:textId="77777777" w:rsidR="003B5483" w:rsidRPr="00E650C2" w:rsidRDefault="003B5483" w:rsidP="003B5483">
      <w:pPr>
        <w:pStyle w:val="ListParagraph"/>
        <w:numPr>
          <w:ilvl w:val="0"/>
          <w:numId w:val="6"/>
        </w:numPr>
        <w:spacing w:after="100" w:afterAutospacing="1"/>
      </w:pPr>
      <w:r w:rsidRPr="00E650C2">
        <w:t xml:space="preserve">Example Contractor Startup/Commissioning Worksheet – must be completed prior to factory start-up </w:t>
      </w:r>
    </w:p>
    <w:p w14:paraId="7C32A8B5" w14:textId="77777777" w:rsidR="003B5483" w:rsidRPr="00E650C2" w:rsidRDefault="003B5483" w:rsidP="003B5483">
      <w:pPr>
        <w:pStyle w:val="ListParagraph"/>
        <w:numPr>
          <w:ilvl w:val="0"/>
          <w:numId w:val="6"/>
        </w:numPr>
        <w:spacing w:after="100" w:afterAutospacing="1"/>
      </w:pPr>
      <w:r w:rsidRPr="00E650C2">
        <w:t xml:space="preserve">Hardware and Software Operation Manuals </w:t>
      </w:r>
    </w:p>
    <w:p w14:paraId="3E7F3222" w14:textId="77777777" w:rsidR="003B5483" w:rsidRPr="00E650C2" w:rsidRDefault="003B5483" w:rsidP="003B5483">
      <w:pPr>
        <w:pStyle w:val="ListParagraph"/>
        <w:numPr>
          <w:ilvl w:val="0"/>
          <w:numId w:val="6"/>
        </w:numPr>
        <w:spacing w:after="100" w:afterAutospacing="1"/>
      </w:pPr>
      <w:r w:rsidRPr="00E650C2">
        <w:t xml:space="preserve">Other operational descriptions as needed </w:t>
      </w:r>
    </w:p>
    <w:p w14:paraId="30B31825" w14:textId="5C99750C" w:rsidR="00F87E04" w:rsidRPr="00E650C2" w:rsidRDefault="00F87E04" w:rsidP="00F87E04">
      <w:pPr>
        <w:pStyle w:val="Heading1"/>
      </w:pPr>
      <w:r w:rsidRPr="00E650C2">
        <w:t>1.</w:t>
      </w:r>
      <w:r w:rsidR="00B42F4F">
        <w:t>4</w:t>
      </w:r>
      <w:r w:rsidRPr="00E650C2">
        <w:tab/>
        <w:t>Project Closeout Documentation</w:t>
      </w:r>
    </w:p>
    <w:p w14:paraId="61B21C74" w14:textId="77777777" w:rsidR="00F87E04" w:rsidRPr="00E650C2" w:rsidRDefault="00F87E04" w:rsidP="00F87E04">
      <w:pPr>
        <w:pStyle w:val="ListParagraph"/>
        <w:numPr>
          <w:ilvl w:val="0"/>
          <w:numId w:val="7"/>
        </w:numPr>
      </w:pPr>
      <w:r w:rsidRPr="00E650C2">
        <w:t>Provide a factory published manual</w:t>
      </w:r>
    </w:p>
    <w:p w14:paraId="08FA8641" w14:textId="77777777" w:rsidR="00F87E04" w:rsidRPr="00E650C2" w:rsidRDefault="00F87E04" w:rsidP="00F87E04">
      <w:pPr>
        <w:pStyle w:val="ListParagraph"/>
        <w:numPr>
          <w:ilvl w:val="1"/>
          <w:numId w:val="3"/>
        </w:numPr>
      </w:pPr>
      <w:r w:rsidRPr="00E650C2">
        <w:lastRenderedPageBreak/>
        <w:t>Warranty</w:t>
      </w:r>
    </w:p>
    <w:p w14:paraId="0DFD259C" w14:textId="77777777" w:rsidR="00F87E04" w:rsidRPr="00E650C2" w:rsidRDefault="00F87E04" w:rsidP="00F87E04">
      <w:pPr>
        <w:pStyle w:val="ListParagraph"/>
        <w:numPr>
          <w:ilvl w:val="1"/>
          <w:numId w:val="3"/>
        </w:numPr>
      </w:pPr>
      <w:r w:rsidRPr="00E650C2">
        <w:t>Technical support contact</w:t>
      </w:r>
    </w:p>
    <w:p w14:paraId="43989BC7" w14:textId="77777777" w:rsidR="00F87E04" w:rsidRPr="00E650C2" w:rsidRDefault="00F87E04" w:rsidP="00F87E04">
      <w:pPr>
        <w:pStyle w:val="ListParagraph"/>
        <w:numPr>
          <w:ilvl w:val="1"/>
          <w:numId w:val="3"/>
        </w:numPr>
      </w:pPr>
      <w:r w:rsidRPr="00E650C2">
        <w:t>Electronic manual on manufacturer’s website for free download</w:t>
      </w:r>
    </w:p>
    <w:p w14:paraId="509CED6B" w14:textId="77777777" w:rsidR="00F87E04" w:rsidRPr="00E650C2" w:rsidRDefault="00F87E04" w:rsidP="00A556D7">
      <w:pPr>
        <w:spacing w:after="100" w:afterAutospacing="1"/>
      </w:pPr>
    </w:p>
    <w:p w14:paraId="1A85981B" w14:textId="356A9A00" w:rsidR="00024B61" w:rsidRPr="00B42F4F" w:rsidRDefault="00024B61" w:rsidP="00A556D7">
      <w:pPr>
        <w:pStyle w:val="Heading1"/>
      </w:pPr>
      <w:r w:rsidRPr="00A556D7">
        <w:t>1.</w:t>
      </w:r>
      <w:r w:rsidR="00B42F4F" w:rsidRPr="00B42F4F">
        <w:t>5</w:t>
      </w:r>
      <w:r w:rsidR="00F87E04" w:rsidRPr="00B42F4F">
        <w:tab/>
      </w:r>
      <w:r w:rsidR="005241D8">
        <w:t>Quality Assurance</w:t>
      </w:r>
      <w:r w:rsidRPr="00A556D7">
        <w:t xml:space="preserve"> </w:t>
      </w:r>
    </w:p>
    <w:p w14:paraId="1228F5B7" w14:textId="77777777" w:rsidR="00F87E04" w:rsidRPr="00A556D7" w:rsidRDefault="00F87E04" w:rsidP="00E650C2">
      <w:pPr>
        <w:pStyle w:val="ListParagraph"/>
        <w:numPr>
          <w:ilvl w:val="0"/>
          <w:numId w:val="8"/>
        </w:numPr>
        <w:spacing w:after="100" w:afterAutospacing="1"/>
      </w:pPr>
      <w:r w:rsidRPr="00A556D7">
        <w:t xml:space="preserve">All steps in sensor manufacturing process shall occur in </w:t>
      </w:r>
      <w:r w:rsidR="00703E98" w:rsidRPr="00B42F4F">
        <w:t>North America</w:t>
      </w:r>
      <w:r w:rsidRPr="00A556D7">
        <w:t xml:space="preserve">; including population of all electronic components on circuit boards, soldering, programming, wiring, and housing. </w:t>
      </w:r>
    </w:p>
    <w:p w14:paraId="48671FE8" w14:textId="4AD9ED08" w:rsidR="00F87E04" w:rsidRPr="00B42F4F" w:rsidRDefault="00F87E04" w:rsidP="00F87E04">
      <w:pPr>
        <w:pStyle w:val="ListParagraph"/>
        <w:numPr>
          <w:ilvl w:val="0"/>
          <w:numId w:val="8"/>
        </w:numPr>
        <w:spacing w:after="100" w:afterAutospacing="1"/>
      </w:pPr>
      <w:r w:rsidRPr="00B42F4F">
        <w:t>All components and the manufacturing facility where pro</w:t>
      </w:r>
      <w:r w:rsidR="00703E98" w:rsidRPr="00B42F4F">
        <w:t>duct was manufactured must be Ro</w:t>
      </w:r>
      <w:r w:rsidRPr="00B42F4F">
        <w:t>HS compliant.</w:t>
      </w:r>
    </w:p>
    <w:p w14:paraId="373FEA7D" w14:textId="3B051364" w:rsidR="00F87E04" w:rsidRPr="00B42F4F" w:rsidRDefault="00F87E04" w:rsidP="00F87E04">
      <w:pPr>
        <w:pStyle w:val="ListParagraph"/>
        <w:numPr>
          <w:ilvl w:val="0"/>
          <w:numId w:val="8"/>
        </w:numPr>
        <w:spacing w:after="100" w:afterAutospacing="1"/>
      </w:pPr>
      <w:r w:rsidRPr="00B42F4F">
        <w:t xml:space="preserve">In high humidity or cold environments, the sensors shall be conformably coated and rated for condensing humidity and -40 degree Fahrenheit (and Celsius) operation. </w:t>
      </w:r>
    </w:p>
    <w:p w14:paraId="2A1383C5" w14:textId="30F8C89F" w:rsidR="00F87E04" w:rsidRPr="00B42F4F" w:rsidRDefault="00F87E04" w:rsidP="00E650C2">
      <w:pPr>
        <w:pStyle w:val="ListParagraph"/>
        <w:numPr>
          <w:ilvl w:val="0"/>
          <w:numId w:val="8"/>
        </w:numPr>
        <w:spacing w:after="100" w:afterAutospacing="1"/>
      </w:pPr>
      <w:r w:rsidRPr="00B42F4F">
        <w:t xml:space="preserve">All applicable products must be UL / CUL Listed or other acceptable national testing organization. </w:t>
      </w:r>
    </w:p>
    <w:p w14:paraId="49B2E58C" w14:textId="5421522F" w:rsidR="00F87E04" w:rsidRPr="000C05F2" w:rsidRDefault="00B42F4F" w:rsidP="00B42F4F">
      <w:pPr>
        <w:pStyle w:val="Heading1"/>
      </w:pPr>
      <w:r>
        <w:t>1.6</w:t>
      </w:r>
      <w:r w:rsidR="00F87E04" w:rsidRPr="000C05F2">
        <w:tab/>
        <w:t>Project Conditions</w:t>
      </w:r>
    </w:p>
    <w:p w14:paraId="6F1D028D" w14:textId="77777777" w:rsidR="00F87E04" w:rsidRPr="000C05F2" w:rsidRDefault="00F87E04" w:rsidP="00A556D7">
      <w:pPr>
        <w:pStyle w:val="ListParagraph"/>
        <w:numPr>
          <w:ilvl w:val="0"/>
          <w:numId w:val="10"/>
        </w:numPr>
      </w:pPr>
      <w:r w:rsidRPr="000C05F2">
        <w:t>Only install equipment after the following site conditions are maintained:</w:t>
      </w:r>
    </w:p>
    <w:p w14:paraId="46F7BB21" w14:textId="77777777" w:rsidR="00F87E04" w:rsidRPr="000C05F2" w:rsidRDefault="00F87E04" w:rsidP="00F87E04">
      <w:pPr>
        <w:pStyle w:val="ListParagraph"/>
        <w:numPr>
          <w:ilvl w:val="1"/>
          <w:numId w:val="1"/>
        </w:numPr>
      </w:pPr>
      <w:r w:rsidRPr="000C05F2">
        <w:t>Ambient Temperature 14 to 105 degrees F (-10 to 40 degrees C)</w:t>
      </w:r>
    </w:p>
    <w:p w14:paraId="28D2CE03" w14:textId="77777777" w:rsidR="00F87E04" w:rsidRPr="000C05F2" w:rsidRDefault="00F87E04" w:rsidP="00F87E04">
      <w:pPr>
        <w:pStyle w:val="ListParagraph"/>
        <w:numPr>
          <w:ilvl w:val="1"/>
          <w:numId w:val="1"/>
        </w:numPr>
      </w:pPr>
      <w:r w:rsidRPr="000C05F2">
        <w:t>Relative Humidity less than 90% non-condensing</w:t>
      </w:r>
    </w:p>
    <w:p w14:paraId="3A360795" w14:textId="77777777" w:rsidR="00F87E04" w:rsidRPr="000C05F2" w:rsidRDefault="00F87E04" w:rsidP="00A556D7">
      <w:pPr>
        <w:pStyle w:val="ListParagraph"/>
        <w:numPr>
          <w:ilvl w:val="0"/>
          <w:numId w:val="10"/>
        </w:numPr>
      </w:pPr>
      <w:r w:rsidRPr="000C05F2">
        <w:t>Standard electrical enclosures are permanently installed</w:t>
      </w:r>
    </w:p>
    <w:p w14:paraId="45CDA556" w14:textId="77777777" w:rsidR="00F87E04" w:rsidRPr="000C05F2" w:rsidRDefault="00F87E04" w:rsidP="00A556D7">
      <w:pPr>
        <w:pStyle w:val="ListParagraph"/>
        <w:numPr>
          <w:ilvl w:val="0"/>
          <w:numId w:val="10"/>
        </w:numPr>
      </w:pPr>
      <w:r w:rsidRPr="000C05F2">
        <w:t>Equipment is protected from dust, debris and moisture</w:t>
      </w:r>
    </w:p>
    <w:p w14:paraId="7D4CB5A5" w14:textId="77777777" w:rsidR="00F87E04" w:rsidRPr="000C05F2" w:rsidRDefault="00F87E04" w:rsidP="00A556D7">
      <w:pPr>
        <w:pStyle w:val="Heading1"/>
        <w:numPr>
          <w:ilvl w:val="1"/>
          <w:numId w:val="9"/>
        </w:numPr>
      </w:pPr>
      <w:r w:rsidRPr="000C05F2">
        <w:tab/>
        <w:t xml:space="preserve">Warranty </w:t>
      </w:r>
    </w:p>
    <w:p w14:paraId="02E1803E" w14:textId="77777777" w:rsidR="00F87E04" w:rsidRPr="000C05F2" w:rsidRDefault="00F87E04" w:rsidP="00A556D7">
      <w:pPr>
        <w:pStyle w:val="ListParagraph"/>
        <w:numPr>
          <w:ilvl w:val="0"/>
          <w:numId w:val="11"/>
        </w:numPr>
      </w:pPr>
      <w:r w:rsidRPr="000C05F2">
        <w:t>Five (5) year 100% parts replacement</w:t>
      </w:r>
    </w:p>
    <w:p w14:paraId="20018365" w14:textId="54010D52" w:rsidR="00F87E04" w:rsidRPr="000C05F2" w:rsidRDefault="00F87E04" w:rsidP="00F87E04">
      <w:pPr>
        <w:pStyle w:val="Heading1"/>
      </w:pPr>
      <w:r w:rsidRPr="000C05F2">
        <w:t>1.</w:t>
      </w:r>
      <w:r w:rsidR="00B42F4F">
        <w:t>8</w:t>
      </w:r>
      <w:r w:rsidRPr="000C05F2">
        <w:tab/>
        <w:t>Maintenance &amp; Sustainability</w:t>
      </w:r>
    </w:p>
    <w:p w14:paraId="751A8E5C" w14:textId="77777777" w:rsidR="00F87E04" w:rsidRPr="000C05F2" w:rsidRDefault="00F87E04" w:rsidP="00F87E04">
      <w:pPr>
        <w:pStyle w:val="ListParagraph"/>
        <w:numPr>
          <w:ilvl w:val="0"/>
          <w:numId w:val="12"/>
        </w:numPr>
      </w:pPr>
      <w:r w:rsidRPr="000C05F2">
        <w:t>Provide new parts, upgrades, and/or replacements available for a minimum of 5 years available to the end user</w:t>
      </w:r>
    </w:p>
    <w:p w14:paraId="16D45A02" w14:textId="0942E160" w:rsidR="00F87E04" w:rsidRPr="00E650C2" w:rsidRDefault="00F87E04" w:rsidP="00B42F4F">
      <w:pPr>
        <w:pStyle w:val="ListParagraph"/>
        <w:numPr>
          <w:ilvl w:val="0"/>
          <w:numId w:val="12"/>
        </w:numPr>
      </w:pPr>
      <w:r w:rsidRPr="00E650C2">
        <w:t>Provide free telephone technical support</w:t>
      </w:r>
    </w:p>
    <w:p w14:paraId="6B8DB87E" w14:textId="77777777" w:rsidR="00F87E04" w:rsidRPr="00E650C2" w:rsidRDefault="00F87E04" w:rsidP="00A556D7"/>
    <w:p w14:paraId="44DD62CC" w14:textId="77777777" w:rsidR="00AB184A" w:rsidRPr="00E650C2" w:rsidRDefault="00024B61" w:rsidP="00A556D7">
      <w:pPr>
        <w:spacing w:after="200" w:line="276" w:lineRule="auto"/>
        <w:rPr>
          <w:b/>
          <w:bCs/>
        </w:rPr>
      </w:pPr>
      <w:r w:rsidRPr="00E650C2">
        <w:rPr>
          <w:b/>
          <w:bCs/>
        </w:rPr>
        <w:t>PART 2 – PRODUCTS</w:t>
      </w:r>
    </w:p>
    <w:p w14:paraId="7C23F65C" w14:textId="77777777" w:rsidR="00AB184A" w:rsidRPr="00E650C2" w:rsidRDefault="00AB184A" w:rsidP="00AB184A">
      <w:pPr>
        <w:pStyle w:val="Heading1"/>
      </w:pPr>
      <w:r w:rsidRPr="00E650C2">
        <w:t>2.1</w:t>
      </w:r>
      <w:r w:rsidRPr="00E650C2">
        <w:tab/>
        <w:t>Manufacturers</w:t>
      </w:r>
    </w:p>
    <w:p w14:paraId="0AAF27DA" w14:textId="77777777" w:rsidR="00AB184A" w:rsidRPr="00E650C2" w:rsidRDefault="00AB184A" w:rsidP="00A556D7">
      <w:pPr>
        <w:pStyle w:val="ListParagraph"/>
        <w:numPr>
          <w:ilvl w:val="0"/>
          <w:numId w:val="13"/>
        </w:numPr>
      </w:pPr>
      <w:r w:rsidRPr="00E650C2">
        <w:t>Acceptable: Acuity Brands Lighting, Inc. – System: nLight by Acuity Controls</w:t>
      </w:r>
    </w:p>
    <w:p w14:paraId="7C98968E" w14:textId="77777777" w:rsidR="00AB184A" w:rsidRPr="00305F08" w:rsidRDefault="00AB184A" w:rsidP="00E650C2">
      <w:pPr>
        <w:spacing w:after="0" w:line="240" w:lineRule="auto"/>
        <w:ind w:left="1166" w:right="720"/>
        <w:rPr>
          <w:vanish/>
          <w:color w:val="C45911" w:themeColor="accent2" w:themeShade="BF"/>
        </w:rPr>
      </w:pPr>
      <w:r w:rsidRPr="00305F08">
        <w:rPr>
          <w:vanish/>
          <w:color w:val="C45911" w:themeColor="accent2" w:themeShade="BF"/>
        </w:rPr>
        <w:t>++++++++++++++++++++++++++++++++++++++++++++++++++++++++++++++++++++++++</w:t>
      </w:r>
    </w:p>
    <w:p w14:paraId="04D4C6EB" w14:textId="77777777" w:rsidR="00AB184A" w:rsidRPr="00305F08" w:rsidRDefault="00AB184A" w:rsidP="00AB184A">
      <w:pPr>
        <w:spacing w:after="0" w:line="240" w:lineRule="auto"/>
        <w:ind w:left="720" w:right="720"/>
        <w:rPr>
          <w:vanish/>
          <w:color w:val="C45911" w:themeColor="accent2" w:themeShade="BF"/>
        </w:rPr>
      </w:pPr>
      <w:r w:rsidRPr="00305F08">
        <w:rPr>
          <w:vanish/>
          <w:color w:val="C45911" w:themeColor="accent2" w:themeShade="BF"/>
        </w:rPr>
        <w:t>Either “A” or “B”</w:t>
      </w:r>
    </w:p>
    <w:p w14:paraId="71DFC643" w14:textId="77777777" w:rsidR="00AB184A" w:rsidRPr="00305F08" w:rsidRDefault="00AB184A" w:rsidP="00AB184A">
      <w:pPr>
        <w:spacing w:after="0" w:line="240" w:lineRule="auto"/>
        <w:ind w:left="720" w:right="720"/>
        <w:rPr>
          <w:vanish/>
          <w:color w:val="C45911" w:themeColor="accent2" w:themeShade="BF"/>
        </w:rPr>
      </w:pPr>
      <w:r w:rsidRPr="00305F08">
        <w:rPr>
          <w:vanish/>
          <w:color w:val="C45911" w:themeColor="accent2" w:themeShade="BF"/>
        </w:rPr>
        <w:t>++++++++++++++++++++++++++++++++++++++++++++++++++++++++++++++++++++++++</w:t>
      </w:r>
    </w:p>
    <w:p w14:paraId="30C5EE94" w14:textId="1175952F" w:rsidR="00AB184A" w:rsidRPr="00305F08" w:rsidRDefault="00AB184A" w:rsidP="00A556D7">
      <w:pPr>
        <w:pStyle w:val="ListParagraph"/>
      </w:pPr>
      <w:r w:rsidRPr="00305F08">
        <w:t xml:space="preserve">Basis of controls design Manufacturer: </w:t>
      </w:r>
      <w:r w:rsidRPr="00305F08">
        <w:rPr>
          <w:b/>
        </w:rPr>
        <w:t>Acuity Brands, One Lithonia Way, Conyers GA 30012</w:t>
      </w:r>
      <w:r w:rsidR="00305F08" w:rsidRPr="00305F08">
        <w:rPr>
          <w:b/>
        </w:rPr>
        <w:t>,  www.acuitycontrols.com</w:t>
      </w:r>
      <w:r w:rsidRPr="00305F08">
        <w:rPr>
          <w:b/>
        </w:rPr>
        <w:t xml:space="preserve"> </w:t>
      </w:r>
    </w:p>
    <w:p w14:paraId="345E6F85" w14:textId="77777777" w:rsidR="00AB184A" w:rsidRPr="00E650C2" w:rsidRDefault="00AB184A" w:rsidP="00E650C2">
      <w:pPr>
        <w:spacing w:after="0" w:line="240" w:lineRule="auto"/>
        <w:ind w:left="1166" w:right="720"/>
        <w:rPr>
          <w:vanish/>
          <w:color w:val="C45911" w:themeColor="accent2" w:themeShade="BF"/>
        </w:rPr>
      </w:pPr>
      <w:r w:rsidRPr="00E650C2">
        <w:rPr>
          <w:vanish/>
          <w:color w:val="C45911" w:themeColor="accent2" w:themeShade="BF"/>
        </w:rPr>
        <w:t>++++++++++++++++++++++++++++++++++++++++++++++++++++++++++++++++++++++++</w:t>
      </w:r>
    </w:p>
    <w:p w14:paraId="25E90D4C" w14:textId="77777777" w:rsidR="00AB184A" w:rsidRPr="00E650C2" w:rsidRDefault="00AB184A" w:rsidP="00AB184A">
      <w:pPr>
        <w:pStyle w:val="ListParagraph"/>
        <w:numPr>
          <w:ilvl w:val="0"/>
          <w:numId w:val="0"/>
        </w:numPr>
        <w:spacing w:after="0"/>
        <w:ind w:left="720" w:right="720"/>
        <w:rPr>
          <w:vanish/>
          <w:color w:val="C45911" w:themeColor="accent2" w:themeShade="BF"/>
        </w:rPr>
      </w:pPr>
      <w:r w:rsidRPr="00E650C2">
        <w:rPr>
          <w:vanish/>
          <w:color w:val="C45911" w:themeColor="accent2" w:themeShade="BF"/>
        </w:rPr>
        <w:t>Substitution rules should be edited.  Delete 1 &amp; 2 if no substitutions are permitted</w:t>
      </w:r>
    </w:p>
    <w:p w14:paraId="78AFD720" w14:textId="77777777" w:rsidR="00AB184A" w:rsidRPr="00E650C2" w:rsidRDefault="00AB184A" w:rsidP="00AB184A">
      <w:pPr>
        <w:spacing w:after="0" w:line="240" w:lineRule="auto"/>
        <w:ind w:left="720" w:right="720"/>
        <w:rPr>
          <w:vanish/>
          <w:color w:val="C45911" w:themeColor="accent2" w:themeShade="BF"/>
        </w:rPr>
      </w:pPr>
      <w:r w:rsidRPr="00E650C2">
        <w:rPr>
          <w:vanish/>
          <w:color w:val="C45911" w:themeColor="accent2" w:themeShade="BF"/>
        </w:rPr>
        <w:t>++++++++++++++++++++++++++++++++++++++++++++++++++++++++++++++++++++++++</w:t>
      </w:r>
    </w:p>
    <w:p w14:paraId="0CDCE183" w14:textId="77777777" w:rsidR="00AB184A" w:rsidRPr="00E650C2" w:rsidRDefault="00AB184A" w:rsidP="00AB184A">
      <w:pPr>
        <w:pStyle w:val="ListParagraph"/>
      </w:pPr>
      <w:r w:rsidRPr="00E650C2">
        <w:t>Substitutions: Not Permitted {Under Division 1}:</w:t>
      </w:r>
    </w:p>
    <w:p w14:paraId="10C40DDF" w14:textId="77777777" w:rsidR="00AB184A" w:rsidRPr="00E650C2" w:rsidRDefault="00AB184A" w:rsidP="00AB184A">
      <w:pPr>
        <w:pStyle w:val="ListParagraph"/>
        <w:numPr>
          <w:ilvl w:val="1"/>
          <w:numId w:val="1"/>
        </w:numPr>
      </w:pPr>
      <w:r w:rsidRPr="00E650C2">
        <w:t>All substitutions must be submitted in writing for approval at least 14 days prior to bid date.</w:t>
      </w:r>
    </w:p>
    <w:p w14:paraId="4C54EF17" w14:textId="77777777" w:rsidR="00AB184A" w:rsidRPr="00E650C2" w:rsidRDefault="00AB184A" w:rsidP="00AB184A">
      <w:pPr>
        <w:pStyle w:val="ListParagraph"/>
        <w:numPr>
          <w:ilvl w:val="1"/>
          <w:numId w:val="1"/>
        </w:numPr>
      </w:pPr>
      <w:r w:rsidRPr="00E650C2">
        <w:t xml:space="preserve">Proposed substitute products must be documented with a line by line compliance review </w:t>
      </w:r>
    </w:p>
    <w:p w14:paraId="71651F57" w14:textId="77777777" w:rsidR="00AB184A" w:rsidRPr="00E650C2" w:rsidRDefault="00024B61" w:rsidP="00A556D7">
      <w:pPr>
        <w:spacing w:after="0" w:line="240" w:lineRule="auto"/>
      </w:pPr>
      <w:r w:rsidRPr="00E650C2">
        <w:rPr>
          <w:b/>
          <w:bCs/>
        </w:rPr>
        <w:t xml:space="preserve"> </w:t>
      </w:r>
      <w:r w:rsidR="00AB184A" w:rsidRPr="00E650C2">
        <w:t>2.2</w:t>
      </w:r>
      <w:r w:rsidR="00AB184A" w:rsidRPr="00E650C2">
        <w:tab/>
        <w:t>System Requirements</w:t>
      </w:r>
    </w:p>
    <w:p w14:paraId="4F705294" w14:textId="77777777" w:rsidR="00AB184A" w:rsidRPr="00A556D7" w:rsidRDefault="00AB184A" w:rsidP="00AB184A">
      <w:pPr>
        <w:pStyle w:val="ListParagraph"/>
        <w:numPr>
          <w:ilvl w:val="0"/>
          <w:numId w:val="14"/>
        </w:numPr>
      </w:pPr>
      <w:r w:rsidRPr="00E650C2">
        <w:t>System shall have an architecture that is based upon three main concepts; 1) intelligent lighting control devices 2) standalone lighting control zones 3) network backbone for remote or time based operation.</w:t>
      </w:r>
    </w:p>
    <w:p w14:paraId="231CC8EA" w14:textId="77777777" w:rsidR="00AB184A" w:rsidRPr="00E650C2" w:rsidRDefault="00AB184A" w:rsidP="00E650C2">
      <w:pPr>
        <w:pStyle w:val="ListParagraph"/>
        <w:numPr>
          <w:ilvl w:val="0"/>
          <w:numId w:val="14"/>
        </w:numPr>
        <w:spacing w:after="100" w:afterAutospacing="1"/>
      </w:pPr>
      <w:r w:rsidRPr="00E650C2">
        <w:t xml:space="preserve">Intelligent lighting control devices shall consist of one or more basic lighting control components; occupancy sensors, photocell sensors, relays, dimming outputs, manual switch stations, and manual dimming stations. Combining one or more of these components into a </w:t>
      </w:r>
      <w:r w:rsidRPr="00E650C2">
        <w:lastRenderedPageBreak/>
        <w:t xml:space="preserve">single device enclosure should be permissible so as to minimize overall device count of system. </w:t>
      </w:r>
    </w:p>
    <w:p w14:paraId="225487FC" w14:textId="77777777" w:rsidR="00AB184A" w:rsidRPr="00E650C2" w:rsidRDefault="00AB184A" w:rsidP="00AB184A">
      <w:pPr>
        <w:pStyle w:val="ListParagraph"/>
        <w:numPr>
          <w:ilvl w:val="0"/>
          <w:numId w:val="14"/>
        </w:numPr>
        <w:spacing w:after="100" w:afterAutospacing="1"/>
      </w:pPr>
      <w:r w:rsidRPr="00E650C2">
        <w:t xml:space="preserve">System must interface directly with intelligent LED luminaires such that only CAT-5 cabling is required to interconnect luminaires with control components such as sensors and switches (see </w:t>
      </w:r>
      <w:r w:rsidRPr="00E650C2">
        <w:rPr>
          <w:i/>
          <w:iCs/>
        </w:rPr>
        <w:t xml:space="preserve">Networked LED Luminaire </w:t>
      </w:r>
      <w:r w:rsidRPr="00E650C2">
        <w:t>section)</w:t>
      </w:r>
      <w:r w:rsidR="00703E98" w:rsidRPr="00E650C2">
        <w:t>.</w:t>
      </w:r>
      <w:r w:rsidRPr="00E650C2">
        <w:t xml:space="preserve"> </w:t>
      </w:r>
    </w:p>
    <w:p w14:paraId="1FF19342" w14:textId="77777777" w:rsidR="00AB184A" w:rsidRPr="00E650C2" w:rsidRDefault="00AB184A" w:rsidP="00AB184A">
      <w:pPr>
        <w:pStyle w:val="ListParagraph"/>
        <w:numPr>
          <w:ilvl w:val="0"/>
          <w:numId w:val="14"/>
        </w:numPr>
        <w:spacing w:after="100" w:afterAutospacing="1"/>
      </w:pPr>
      <w:r w:rsidRPr="00E650C2">
        <w:t>Intelligent lighting control devices shall communicate digitally, require &lt;</w:t>
      </w:r>
      <w:r w:rsidR="00703E98" w:rsidRPr="00E650C2">
        <w:t>7</w:t>
      </w:r>
      <w:r w:rsidRPr="00E650C2">
        <w:t xml:space="preserve"> mA of current to function (Graphic wall stations excluded), and possess RJ-45 style connectors. </w:t>
      </w:r>
    </w:p>
    <w:p w14:paraId="11AB141C" w14:textId="77777777" w:rsidR="00AB184A" w:rsidRPr="00E650C2" w:rsidRDefault="00AB184A" w:rsidP="00AB184A">
      <w:pPr>
        <w:pStyle w:val="ListParagraph"/>
        <w:numPr>
          <w:ilvl w:val="0"/>
          <w:numId w:val="14"/>
        </w:numPr>
        <w:spacing w:after="100" w:afterAutospacing="1"/>
      </w:pPr>
      <w:r w:rsidRPr="00E650C2">
        <w:t xml:space="preserve">Lighting control zones shall consist of one or more intelligent lighting control components, be capable of stand-alone operation, and be capable of being connected to a higher level network backbone. </w:t>
      </w:r>
    </w:p>
    <w:p w14:paraId="6B2F346F" w14:textId="77777777" w:rsidR="00AB184A" w:rsidRPr="00E650C2" w:rsidRDefault="00AB184A" w:rsidP="00AB184A">
      <w:pPr>
        <w:pStyle w:val="ListParagraph"/>
        <w:numPr>
          <w:ilvl w:val="0"/>
          <w:numId w:val="14"/>
        </w:numPr>
        <w:spacing w:after="100" w:afterAutospacing="1"/>
      </w:pPr>
      <w:r w:rsidRPr="00E650C2">
        <w:t xml:space="preserve">Devices within a lighting control zone shall be connected with CAT-5e low voltage cabling in any order. </w:t>
      </w:r>
    </w:p>
    <w:p w14:paraId="0CFB845B" w14:textId="77777777" w:rsidR="00AB184A" w:rsidRPr="00E650C2" w:rsidRDefault="00AB184A" w:rsidP="00AB184A">
      <w:pPr>
        <w:pStyle w:val="ListParagraph"/>
        <w:numPr>
          <w:ilvl w:val="0"/>
          <w:numId w:val="14"/>
        </w:numPr>
        <w:spacing w:after="100" w:afterAutospacing="1"/>
      </w:pPr>
      <w:r w:rsidRPr="00E650C2">
        <w:t>Lighting control zone shall be capable of automatically configuring itself for default operation without any start-up labor required.</w:t>
      </w:r>
    </w:p>
    <w:p w14:paraId="28115E9E" w14:textId="77777777" w:rsidR="00AB184A" w:rsidRPr="00A556D7" w:rsidRDefault="00AB184A" w:rsidP="00AB184A">
      <w:pPr>
        <w:pStyle w:val="ListParagraph"/>
        <w:numPr>
          <w:ilvl w:val="0"/>
          <w:numId w:val="14"/>
        </w:numPr>
        <w:spacing w:after="100" w:afterAutospacing="1"/>
        <w:rPr>
          <w:color w:val="000000" w:themeColor="text1"/>
        </w:rPr>
      </w:pPr>
      <w:r w:rsidRPr="00E650C2">
        <w:t xml:space="preserve">Individual lighting zones must continue to provide a user defined default level of lighting control in the event of a system communication failure with the backbone network or the management </w:t>
      </w:r>
      <w:r w:rsidRPr="00A556D7">
        <w:rPr>
          <w:color w:val="000000" w:themeColor="text1"/>
        </w:rPr>
        <w:t xml:space="preserve">software becoming unavailable. </w:t>
      </w:r>
    </w:p>
    <w:p w14:paraId="3D6798C8" w14:textId="77777777" w:rsidR="00703E98" w:rsidRPr="00A556D7" w:rsidRDefault="00AB184A" w:rsidP="00B54F7E">
      <w:pPr>
        <w:pStyle w:val="ListParagraph"/>
        <w:numPr>
          <w:ilvl w:val="0"/>
          <w:numId w:val="14"/>
        </w:numPr>
        <w:spacing w:after="100" w:afterAutospacing="1"/>
      </w:pPr>
      <w:r w:rsidRPr="00A556D7">
        <w:rPr>
          <w:color w:val="000000" w:themeColor="text1"/>
        </w:rPr>
        <w:t xml:space="preserve">Power for devices within a lighting </w:t>
      </w:r>
      <w:r w:rsidRPr="00E650C2">
        <w:t xml:space="preserve">control zone shall come from either resident devices already present for switching (relay device) or dimming purposes, </w:t>
      </w:r>
      <w:r w:rsidR="00703E98" w:rsidRPr="00E650C2">
        <w:t xml:space="preserve">controls enabled luminaires, </w:t>
      </w:r>
      <w:r w:rsidRPr="00E650C2">
        <w:t xml:space="preserve">or from the network backbone. Standalone “bus power supplies” shall not be required in all cases.  </w:t>
      </w:r>
    </w:p>
    <w:p w14:paraId="4A5D1223" w14:textId="77777777" w:rsidR="00AB184A" w:rsidRPr="00A556D7" w:rsidRDefault="00AB184A" w:rsidP="00B54F7E">
      <w:pPr>
        <w:pStyle w:val="ListParagraph"/>
        <w:numPr>
          <w:ilvl w:val="0"/>
          <w:numId w:val="14"/>
        </w:numPr>
        <w:spacing w:after="100" w:afterAutospacing="1"/>
      </w:pPr>
      <w:r w:rsidRPr="00E650C2">
        <w:t>All switching and dimming for a specific lighting zone shall take place within the devices located i</w:t>
      </w:r>
      <w:r w:rsidR="00703E98" w:rsidRPr="00E650C2">
        <w:t>n the zone itself (i.e. not in</w:t>
      </w:r>
      <w:r w:rsidRPr="00E650C2">
        <w:t xml:space="preserve"> remotely located devices such as panels) to facilitate system robustness and minimize wiring requirements. Specific applications that require</w:t>
      </w:r>
      <w:r w:rsidRPr="00A556D7">
        <w:t xml:space="preserve"> centralized or remote switching shall be capable of being accommodated. </w:t>
      </w:r>
    </w:p>
    <w:p w14:paraId="6F8DAE9D" w14:textId="77777777" w:rsidR="00AB184A" w:rsidRPr="00E650C2" w:rsidRDefault="00AB184A" w:rsidP="00AB184A">
      <w:pPr>
        <w:pStyle w:val="ListParagraph"/>
        <w:numPr>
          <w:ilvl w:val="0"/>
          <w:numId w:val="14"/>
        </w:numPr>
        <w:spacing w:after="100" w:afterAutospacing="1"/>
      </w:pPr>
      <w:r w:rsidRPr="00E650C2">
        <w:t xml:space="preserve">System shall have one or more primary wall mounted network control “gateway” devices that are capable of accessing and controlling connected system devices and linking into an Ethernet LAN. </w:t>
      </w:r>
    </w:p>
    <w:p w14:paraId="2970BE70" w14:textId="77777777" w:rsidR="00AB184A" w:rsidRPr="00E650C2" w:rsidRDefault="00AB184A" w:rsidP="00AB184A">
      <w:pPr>
        <w:pStyle w:val="ListParagraph"/>
        <w:numPr>
          <w:ilvl w:val="0"/>
          <w:numId w:val="14"/>
        </w:numPr>
        <w:spacing w:after="100" w:afterAutospacing="1"/>
      </w:pPr>
      <w:r w:rsidRPr="00E650C2">
        <w:t xml:space="preserve">System shall use “bridge” devices that route communication and distribute power for up to 8 directly connected lighting zones together for purposes of decreasing system wiring requirements. </w:t>
      </w:r>
    </w:p>
    <w:p w14:paraId="65469CD6" w14:textId="77777777" w:rsidR="00AB184A" w:rsidRPr="00E650C2" w:rsidRDefault="00AB184A" w:rsidP="00AB184A">
      <w:pPr>
        <w:pStyle w:val="ListParagraph"/>
        <w:numPr>
          <w:ilvl w:val="0"/>
          <w:numId w:val="14"/>
        </w:numPr>
        <w:spacing w:after="100" w:afterAutospacing="1"/>
      </w:pPr>
      <w:r w:rsidRPr="00E650C2">
        <w:t xml:space="preserve">System shall be capable of wirelessly connecting a lighting zone to a WiFi (802.11n) wireless data network for purposes of eliminating the “bridge” devices and all cabling that connects zones to bridge devices. </w:t>
      </w:r>
    </w:p>
    <w:p w14:paraId="60FBA8E3" w14:textId="77777777" w:rsidR="00AB184A" w:rsidRPr="00E650C2" w:rsidRDefault="00AB184A" w:rsidP="00AB184A">
      <w:pPr>
        <w:pStyle w:val="ListParagraph"/>
        <w:numPr>
          <w:ilvl w:val="0"/>
          <w:numId w:val="14"/>
        </w:numPr>
        <w:spacing w:after="100" w:afterAutospacing="1"/>
      </w:pPr>
      <w:r w:rsidRPr="00E650C2">
        <w:t xml:space="preserve">WiFi enabled devices shall be able to detect when WiFi network is down and revert to a user directed default state. </w:t>
      </w:r>
    </w:p>
    <w:p w14:paraId="318B02ED" w14:textId="77777777" w:rsidR="00AB184A" w:rsidRPr="00E650C2" w:rsidRDefault="00AB184A" w:rsidP="00AB184A">
      <w:pPr>
        <w:pStyle w:val="ListParagraph"/>
        <w:numPr>
          <w:ilvl w:val="0"/>
          <w:numId w:val="14"/>
        </w:numPr>
        <w:spacing w:after="100" w:afterAutospacing="1"/>
      </w:pPr>
      <w:r w:rsidRPr="00E650C2">
        <w:t xml:space="preserve">WiFi-enabled devices shall be capable of current monitoring </w:t>
      </w:r>
    </w:p>
    <w:p w14:paraId="3CFC1E9B" w14:textId="77777777" w:rsidR="00AB184A" w:rsidRPr="00E650C2" w:rsidRDefault="00AB184A" w:rsidP="00AB184A">
      <w:pPr>
        <w:pStyle w:val="ListParagraph"/>
        <w:numPr>
          <w:ilvl w:val="0"/>
          <w:numId w:val="14"/>
        </w:numPr>
        <w:spacing w:after="100" w:afterAutospacing="1"/>
      </w:pPr>
      <w:r w:rsidRPr="00E650C2">
        <w:t>WiFi-enabled devices shall utilize WPA2 AES encryptio</w:t>
      </w:r>
      <w:r w:rsidRPr="00E650C2">
        <w:rPr>
          <w:b/>
          <w:bCs/>
        </w:rPr>
        <w:t xml:space="preserve">n </w:t>
      </w:r>
    </w:p>
    <w:p w14:paraId="2F2EF85A" w14:textId="77777777" w:rsidR="00AB184A" w:rsidRPr="00E650C2" w:rsidRDefault="00AB184A" w:rsidP="00AB184A">
      <w:pPr>
        <w:pStyle w:val="ListParagraph"/>
        <w:numPr>
          <w:ilvl w:val="0"/>
          <w:numId w:val="14"/>
        </w:numPr>
        <w:spacing w:after="100" w:afterAutospacing="1"/>
      </w:pPr>
      <w:r w:rsidRPr="00E650C2">
        <w:t xml:space="preserve">WiFi-enabled devices shall be able to connect to 802.11b/g/n WiFi networks </w:t>
      </w:r>
    </w:p>
    <w:p w14:paraId="37FA5895" w14:textId="77777777" w:rsidR="00AB184A" w:rsidRPr="00E650C2" w:rsidRDefault="00AB184A" w:rsidP="00AB184A">
      <w:pPr>
        <w:pStyle w:val="ListParagraph"/>
        <w:numPr>
          <w:ilvl w:val="0"/>
          <w:numId w:val="14"/>
        </w:numPr>
        <w:spacing w:after="100" w:afterAutospacing="1"/>
      </w:pPr>
      <w:r w:rsidRPr="00E650C2">
        <w:t xml:space="preserve">WiFi-enabled devices shall have </w:t>
      </w:r>
      <w:r w:rsidR="00A84AD8" w:rsidRPr="00E650C2">
        <w:t>two</w:t>
      </w:r>
      <w:r w:rsidRPr="00E650C2">
        <w:t xml:space="preserve"> local RJ-45 port for communicating with non WiFi-enabled system devices </w:t>
      </w:r>
    </w:p>
    <w:p w14:paraId="1A251556" w14:textId="77777777" w:rsidR="00AB184A" w:rsidRPr="00E650C2" w:rsidRDefault="00AB184A" w:rsidP="00AB184A">
      <w:pPr>
        <w:pStyle w:val="ListParagraph"/>
        <w:numPr>
          <w:ilvl w:val="0"/>
          <w:numId w:val="14"/>
        </w:numPr>
        <w:spacing w:after="100" w:afterAutospacing="1"/>
      </w:pPr>
      <w:r w:rsidRPr="00E650C2">
        <w:t xml:space="preserve">System shall have a web-based software management program that enables remote system control, status monitoring, and creation of lighting control </w:t>
      </w:r>
      <w:r w:rsidR="00A84AD8" w:rsidRPr="00E650C2">
        <w:t xml:space="preserve">schedules and </w:t>
      </w:r>
      <w:r w:rsidRPr="00E650C2">
        <w:t xml:space="preserve">profiles. </w:t>
      </w:r>
    </w:p>
    <w:p w14:paraId="1BB0497A" w14:textId="77777777" w:rsidR="00AB184A" w:rsidRPr="00E650C2" w:rsidRDefault="00AB184A" w:rsidP="00AB184A">
      <w:pPr>
        <w:pStyle w:val="ListParagraph"/>
        <w:numPr>
          <w:ilvl w:val="0"/>
          <w:numId w:val="14"/>
        </w:numPr>
        <w:spacing w:after="100" w:afterAutospacing="1"/>
      </w:pPr>
      <w:r w:rsidRPr="00E650C2">
        <w:t xml:space="preserve">Individual lighting zones shall be capable of being segmented into several “local” channels of occupancy, photocell, and switch functionality for more advanced configurations and sequences of operation. </w:t>
      </w:r>
    </w:p>
    <w:p w14:paraId="54FFA0DD" w14:textId="77777777" w:rsidR="00AB184A" w:rsidRPr="00E650C2" w:rsidRDefault="00AB184A" w:rsidP="00AB184A">
      <w:pPr>
        <w:pStyle w:val="ListParagraph"/>
        <w:numPr>
          <w:ilvl w:val="0"/>
          <w:numId w:val="14"/>
        </w:numPr>
        <w:spacing w:after="100" w:afterAutospacing="1"/>
      </w:pPr>
      <w:r w:rsidRPr="00E650C2">
        <w:t>Devices located in different lighting zones shall be able to communicate occupa</w:t>
      </w:r>
      <w:r w:rsidR="00A84AD8" w:rsidRPr="00E650C2">
        <w:t>ncy, photocell</w:t>
      </w:r>
      <w:r w:rsidRPr="00E650C2">
        <w:t xml:space="preserve"> </w:t>
      </w:r>
      <w:r w:rsidR="00A84AD8" w:rsidRPr="00E650C2">
        <w:t xml:space="preserve">(non-dimming), </w:t>
      </w:r>
      <w:r w:rsidRPr="00E650C2">
        <w:t xml:space="preserve">and switch information via either the wired or WiFi backbone. </w:t>
      </w:r>
    </w:p>
    <w:p w14:paraId="6DCB2C6D" w14:textId="77777777" w:rsidR="00AB184A" w:rsidRPr="00E650C2" w:rsidRDefault="00AB184A" w:rsidP="00AB184A">
      <w:pPr>
        <w:pStyle w:val="ListParagraph"/>
        <w:numPr>
          <w:ilvl w:val="0"/>
          <w:numId w:val="14"/>
        </w:numPr>
        <w:spacing w:after="100" w:afterAutospacing="1"/>
      </w:pPr>
      <w:r w:rsidRPr="00E650C2">
        <w:t>System shall be capable of operating a lighting control zone according to several sequences of operation. System shall be able to change a spaces sequence of operation according to a time schedule so as to enable customized time-of-day, day-of-week</w:t>
      </w:r>
      <w:r w:rsidR="00A84AD8" w:rsidRPr="00E650C2">
        <w:t>,</w:t>
      </w:r>
      <w:r w:rsidRPr="00E650C2">
        <w:t xml:space="preserve"> utilization of a space. Note</w:t>
      </w:r>
      <w:r w:rsidR="00A84AD8" w:rsidRPr="00E650C2">
        <w:t>: O</w:t>
      </w:r>
      <w:r w:rsidRPr="00E650C2">
        <w:t xml:space="preserve">perating modes should be utilized only in manners consistent with local energy codes. </w:t>
      </w:r>
    </w:p>
    <w:p w14:paraId="26745240" w14:textId="77777777" w:rsidR="00AB184A" w:rsidRPr="00E650C2" w:rsidRDefault="00AB184A" w:rsidP="00A556D7">
      <w:pPr>
        <w:pStyle w:val="ListParagraph"/>
        <w:numPr>
          <w:ilvl w:val="0"/>
          <w:numId w:val="39"/>
        </w:numPr>
        <w:spacing w:after="100" w:afterAutospacing="1"/>
        <w:ind w:left="2347"/>
      </w:pPr>
      <w:r w:rsidRPr="00E650C2">
        <w:t xml:space="preserve">Auto-On / Auto-Off (via occupancy sensors) </w:t>
      </w:r>
    </w:p>
    <w:p w14:paraId="57843671" w14:textId="77777777" w:rsidR="00AB184A" w:rsidRPr="00E650C2" w:rsidRDefault="00AB184A" w:rsidP="00A556D7">
      <w:pPr>
        <w:pStyle w:val="ListParagraph"/>
        <w:numPr>
          <w:ilvl w:val="0"/>
          <w:numId w:val="0"/>
        </w:numPr>
        <w:ind w:left="1987"/>
      </w:pPr>
      <w:r w:rsidRPr="00E650C2">
        <w:tab/>
        <w:t xml:space="preserve">• Zones with occupancy sensors automatically turn lights on when occupant is </w:t>
      </w:r>
      <w:r w:rsidR="00E650C2">
        <w:tab/>
        <w:t xml:space="preserve">  </w:t>
      </w:r>
      <w:r w:rsidRPr="00E650C2">
        <w:t>detected.</w:t>
      </w:r>
    </w:p>
    <w:p w14:paraId="06297B0D" w14:textId="77777777" w:rsidR="00AB184A" w:rsidRPr="00E650C2" w:rsidRDefault="00AB184A" w:rsidP="00A556D7">
      <w:pPr>
        <w:pStyle w:val="ListParagraph"/>
        <w:numPr>
          <w:ilvl w:val="0"/>
          <w:numId w:val="0"/>
        </w:numPr>
        <w:ind w:left="1080"/>
      </w:pPr>
      <w:r w:rsidRPr="00E650C2">
        <w:tab/>
      </w:r>
      <w:r w:rsidRPr="00E650C2">
        <w:tab/>
        <w:t>•</w:t>
      </w:r>
      <w:r w:rsidR="004F4281" w:rsidRPr="00E650C2">
        <w:rPr>
          <w:rFonts w:cs="Symbol"/>
        </w:rPr>
        <w:t xml:space="preserve"> </w:t>
      </w:r>
      <w:r w:rsidRPr="00E650C2">
        <w:t xml:space="preserve">Zones with occupancy and/or photocell sensors turn lights off when vacancy </w:t>
      </w:r>
      <w:r w:rsidR="00E650C2">
        <w:tab/>
      </w:r>
      <w:r w:rsidR="00E650C2">
        <w:tab/>
        <w:t xml:space="preserve">   </w:t>
      </w:r>
      <w:r w:rsidRPr="00E650C2">
        <w:t xml:space="preserve">or sufficient daylight is detected. </w:t>
      </w:r>
    </w:p>
    <w:p w14:paraId="006247B7" w14:textId="77777777" w:rsidR="00AB184A" w:rsidRPr="00A556D7" w:rsidRDefault="00AB184A" w:rsidP="00A556D7">
      <w:pPr>
        <w:pStyle w:val="ListParagraph"/>
        <w:numPr>
          <w:ilvl w:val="0"/>
          <w:numId w:val="0"/>
        </w:numPr>
        <w:autoSpaceDE w:val="0"/>
        <w:autoSpaceDN w:val="0"/>
        <w:adjustRightInd w:val="0"/>
        <w:spacing w:after="100" w:afterAutospacing="1"/>
        <w:ind w:left="1080"/>
        <w:rPr>
          <w:rFonts w:cs="Arial"/>
          <w:color w:val="000000"/>
        </w:rPr>
      </w:pPr>
      <w:r w:rsidRPr="00A556D7">
        <w:rPr>
          <w:rFonts w:cs="Arial"/>
          <w:color w:val="000000"/>
        </w:rPr>
        <w:tab/>
      </w:r>
      <w:r w:rsidRPr="00A556D7">
        <w:rPr>
          <w:rFonts w:cs="Arial"/>
          <w:color w:val="000000"/>
        </w:rPr>
        <w:tab/>
        <w:t xml:space="preserve">• Pressing a switch will turn lights off. The lights will remain off regardless of </w:t>
      </w:r>
      <w:r w:rsidRPr="00A556D7">
        <w:rPr>
          <w:rFonts w:cs="Arial"/>
          <w:color w:val="000000"/>
        </w:rPr>
        <w:tab/>
      </w:r>
      <w:r w:rsidRPr="00A556D7">
        <w:rPr>
          <w:rFonts w:cs="Arial"/>
          <w:color w:val="000000"/>
        </w:rPr>
        <w:tab/>
      </w:r>
      <w:r w:rsidR="00B0387D" w:rsidRPr="00E650C2">
        <w:rPr>
          <w:rFonts w:cs="Arial"/>
          <w:color w:val="000000"/>
        </w:rPr>
        <w:t xml:space="preserve"> </w:t>
      </w:r>
      <w:r w:rsidRPr="00A556D7">
        <w:rPr>
          <w:rFonts w:cs="Arial"/>
          <w:color w:val="000000"/>
        </w:rPr>
        <w:t xml:space="preserve">  occupancy until switch is pressed again, restoring the sensor to Automatic On </w:t>
      </w:r>
      <w:r w:rsidRPr="00A556D7">
        <w:rPr>
          <w:rFonts w:cs="Arial"/>
          <w:color w:val="000000"/>
        </w:rPr>
        <w:tab/>
      </w:r>
      <w:r w:rsidRPr="00A556D7">
        <w:rPr>
          <w:rFonts w:cs="Arial"/>
          <w:color w:val="000000"/>
        </w:rPr>
        <w:tab/>
      </w:r>
      <w:r w:rsidR="00B0387D" w:rsidRPr="00E650C2">
        <w:rPr>
          <w:rFonts w:cs="Arial"/>
          <w:color w:val="000000"/>
        </w:rPr>
        <w:t xml:space="preserve"> </w:t>
      </w:r>
      <w:r w:rsidRPr="00A556D7">
        <w:rPr>
          <w:rFonts w:cs="Arial"/>
          <w:color w:val="000000"/>
        </w:rPr>
        <w:t xml:space="preserve"> </w:t>
      </w:r>
      <w:r w:rsidR="00A84AD8" w:rsidRPr="00E650C2">
        <w:rPr>
          <w:rFonts w:cs="Arial"/>
          <w:color w:val="000000"/>
        </w:rPr>
        <w:t xml:space="preserve"> </w:t>
      </w:r>
      <w:r w:rsidRPr="00A556D7">
        <w:rPr>
          <w:rFonts w:cs="Arial"/>
          <w:color w:val="000000"/>
        </w:rPr>
        <w:t xml:space="preserve">functionality. </w:t>
      </w:r>
    </w:p>
    <w:p w14:paraId="5565EE7A" w14:textId="77777777" w:rsidR="00AB184A" w:rsidRPr="00A556D7" w:rsidRDefault="00AB184A" w:rsidP="00A556D7">
      <w:pPr>
        <w:pStyle w:val="ListParagraph"/>
        <w:numPr>
          <w:ilvl w:val="0"/>
          <w:numId w:val="39"/>
        </w:numPr>
        <w:autoSpaceDE w:val="0"/>
        <w:autoSpaceDN w:val="0"/>
        <w:adjustRightInd w:val="0"/>
        <w:spacing w:after="100" w:afterAutospacing="1"/>
        <w:ind w:left="2347"/>
        <w:rPr>
          <w:rFonts w:cs="Arial"/>
          <w:color w:val="000000"/>
        </w:rPr>
      </w:pPr>
      <w:r w:rsidRPr="00A556D7">
        <w:rPr>
          <w:rFonts w:cs="Arial"/>
          <w:color w:val="000000"/>
        </w:rPr>
        <w:t xml:space="preserve">Manual-On / Auto-Off (also called Semi-Automatic) </w:t>
      </w:r>
    </w:p>
    <w:p w14:paraId="427AA499"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xml:space="preserve">• Pushing a switch will turn lights on. </w:t>
      </w:r>
    </w:p>
    <w:p w14:paraId="7609677B" w14:textId="77777777" w:rsidR="00AB184A" w:rsidRPr="00A556D7" w:rsidRDefault="00AB184A" w:rsidP="00A556D7">
      <w:pPr>
        <w:pStyle w:val="ListParagraph"/>
        <w:numPr>
          <w:ilvl w:val="0"/>
          <w:numId w:val="0"/>
        </w:numPr>
        <w:autoSpaceDE w:val="0"/>
        <w:autoSpaceDN w:val="0"/>
        <w:adjustRightInd w:val="0"/>
        <w:spacing w:after="100" w:afterAutospacing="1"/>
        <w:ind w:left="1080"/>
        <w:rPr>
          <w:rFonts w:cs="Arial"/>
          <w:color w:val="000000"/>
        </w:rPr>
      </w:pPr>
      <w:r w:rsidRPr="00A556D7">
        <w:rPr>
          <w:rFonts w:cs="Arial"/>
          <w:color w:val="000000"/>
        </w:rPr>
        <w:tab/>
      </w:r>
      <w:r w:rsidRPr="00A556D7">
        <w:rPr>
          <w:rFonts w:cs="Arial"/>
          <w:color w:val="000000"/>
        </w:rPr>
        <w:tab/>
        <w:t xml:space="preserve">• Zones with occupancy and/or photocell sensors turn lights off when vacancy </w:t>
      </w:r>
      <w:r w:rsidR="00E650C2">
        <w:rPr>
          <w:rFonts w:cs="Arial"/>
          <w:color w:val="000000"/>
        </w:rPr>
        <w:tab/>
      </w:r>
      <w:r w:rsidR="00E650C2">
        <w:rPr>
          <w:rFonts w:cs="Arial"/>
          <w:color w:val="000000"/>
        </w:rPr>
        <w:tab/>
        <w:t xml:space="preserve">   </w:t>
      </w:r>
      <w:r w:rsidRPr="00A556D7">
        <w:rPr>
          <w:rFonts w:cs="Arial"/>
          <w:color w:val="000000"/>
        </w:rPr>
        <w:t xml:space="preserve">or sufficient daylight is detected. </w:t>
      </w:r>
    </w:p>
    <w:p w14:paraId="61D3DB15" w14:textId="77777777" w:rsidR="00AB184A" w:rsidRPr="00A556D7" w:rsidRDefault="00AB184A" w:rsidP="00A556D7">
      <w:pPr>
        <w:pStyle w:val="ListParagraph"/>
        <w:numPr>
          <w:ilvl w:val="0"/>
          <w:numId w:val="39"/>
        </w:numPr>
        <w:autoSpaceDE w:val="0"/>
        <w:autoSpaceDN w:val="0"/>
        <w:adjustRightInd w:val="0"/>
        <w:spacing w:after="100" w:afterAutospacing="1"/>
        <w:ind w:left="2347"/>
        <w:rPr>
          <w:rFonts w:cs="Arial"/>
          <w:color w:val="000000"/>
        </w:rPr>
      </w:pPr>
      <w:r w:rsidRPr="00A556D7">
        <w:rPr>
          <w:rFonts w:cs="Arial"/>
          <w:color w:val="000000"/>
        </w:rPr>
        <w:t xml:space="preserve">Manual-On to Auto-On/Auto-Off </w:t>
      </w:r>
    </w:p>
    <w:p w14:paraId="1788A925"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xml:space="preserve">• Pushing a switch will turn lights on. </w:t>
      </w:r>
    </w:p>
    <w:p w14:paraId="70CDB539"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xml:space="preserve">• After initial lights on, zones with occupancy and/or photocell sensors turn </w:t>
      </w:r>
      <w:r w:rsidR="00E650C2">
        <w:rPr>
          <w:rFonts w:cs="Arial"/>
          <w:color w:val="000000"/>
        </w:rPr>
        <w:tab/>
      </w:r>
      <w:r w:rsidR="00E650C2">
        <w:rPr>
          <w:rFonts w:cs="Arial"/>
          <w:color w:val="000000"/>
        </w:rPr>
        <w:tab/>
        <w:t xml:space="preserve">   </w:t>
      </w:r>
      <w:r w:rsidRPr="00A556D7">
        <w:rPr>
          <w:rFonts w:cs="Arial"/>
          <w:color w:val="000000"/>
        </w:rPr>
        <w:t xml:space="preserve">lights on/off according to occupancy/vacancy and/or daylight conditions. </w:t>
      </w:r>
    </w:p>
    <w:p w14:paraId="1EAE422C" w14:textId="77777777" w:rsidR="00AB184A" w:rsidRPr="00A556D7" w:rsidRDefault="00AB184A" w:rsidP="00A556D7">
      <w:pPr>
        <w:pStyle w:val="ListParagraph"/>
        <w:numPr>
          <w:ilvl w:val="0"/>
          <w:numId w:val="0"/>
        </w:numPr>
        <w:autoSpaceDE w:val="0"/>
        <w:autoSpaceDN w:val="0"/>
        <w:adjustRightInd w:val="0"/>
        <w:spacing w:after="100" w:afterAutospacing="1"/>
        <w:ind w:left="1080"/>
        <w:rPr>
          <w:rFonts w:cs="Arial"/>
          <w:color w:val="000000"/>
        </w:rPr>
      </w:pPr>
      <w:r w:rsidRPr="00A556D7">
        <w:rPr>
          <w:rFonts w:cs="Arial"/>
          <w:color w:val="000000"/>
        </w:rPr>
        <w:tab/>
      </w:r>
      <w:r w:rsidRPr="00A556D7">
        <w:rPr>
          <w:rFonts w:cs="Arial"/>
          <w:color w:val="000000"/>
        </w:rPr>
        <w:tab/>
        <w:t>• Sequence can be reset via scheduled (ex. daily each morning) events</w:t>
      </w:r>
      <w:r w:rsidR="00A84AD8" w:rsidRPr="00E650C2">
        <w:rPr>
          <w:rFonts w:cs="Arial"/>
          <w:color w:val="000000"/>
        </w:rPr>
        <w:t>.</w:t>
      </w:r>
      <w:r w:rsidRPr="00A556D7">
        <w:rPr>
          <w:rFonts w:cs="Arial"/>
          <w:color w:val="000000"/>
        </w:rPr>
        <w:t xml:space="preserve"> </w:t>
      </w:r>
    </w:p>
    <w:p w14:paraId="1E2D4C35" w14:textId="77777777" w:rsidR="00AB184A" w:rsidRPr="00A556D7" w:rsidRDefault="00AB184A" w:rsidP="00A556D7">
      <w:pPr>
        <w:pStyle w:val="ListParagraph"/>
        <w:numPr>
          <w:ilvl w:val="0"/>
          <w:numId w:val="39"/>
        </w:numPr>
        <w:autoSpaceDE w:val="0"/>
        <w:autoSpaceDN w:val="0"/>
        <w:adjustRightInd w:val="0"/>
        <w:spacing w:after="100" w:afterAutospacing="1"/>
        <w:ind w:left="2347"/>
        <w:rPr>
          <w:rFonts w:cs="Arial"/>
          <w:color w:val="000000"/>
        </w:rPr>
      </w:pPr>
      <w:r w:rsidRPr="00A556D7">
        <w:rPr>
          <w:rFonts w:cs="Arial"/>
          <w:color w:val="000000"/>
        </w:rPr>
        <w:t xml:space="preserve">Auto-to-Override On </w:t>
      </w:r>
    </w:p>
    <w:p w14:paraId="4AD145E6"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xml:space="preserve">• Zones with occupancy sensors automatically turn lights on when occupant is </w:t>
      </w:r>
      <w:r w:rsidRPr="00A556D7">
        <w:rPr>
          <w:rFonts w:cs="Arial"/>
          <w:color w:val="000000"/>
        </w:rPr>
        <w:tab/>
      </w:r>
      <w:r w:rsidRPr="00A556D7">
        <w:rPr>
          <w:rFonts w:cs="Arial"/>
          <w:color w:val="000000"/>
        </w:rPr>
        <w:tab/>
        <w:t xml:space="preserve">  </w:t>
      </w:r>
      <w:r w:rsidR="00C84FD6" w:rsidRPr="00E650C2">
        <w:rPr>
          <w:rFonts w:cs="Arial"/>
          <w:color w:val="000000"/>
        </w:rPr>
        <w:t xml:space="preserve"> </w:t>
      </w:r>
      <w:r w:rsidR="00A84AD8" w:rsidRPr="00E650C2">
        <w:rPr>
          <w:rFonts w:cs="Arial"/>
          <w:color w:val="000000"/>
        </w:rPr>
        <w:t xml:space="preserve"> </w:t>
      </w:r>
      <w:r w:rsidRPr="00A556D7">
        <w:rPr>
          <w:rFonts w:cs="Arial"/>
          <w:color w:val="000000"/>
        </w:rPr>
        <w:t xml:space="preserve">detected. </w:t>
      </w:r>
    </w:p>
    <w:p w14:paraId="59736EAE"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Zone lighting then goes into an override on state for a set amount of time</w:t>
      </w:r>
      <w:r w:rsidR="00A84AD8" w:rsidRPr="00E650C2">
        <w:rPr>
          <w:rFonts w:cs="Arial"/>
          <w:color w:val="000000"/>
        </w:rPr>
        <w:t>,</w:t>
      </w:r>
      <w:r w:rsidRPr="00A556D7">
        <w:rPr>
          <w:rFonts w:cs="Arial"/>
          <w:color w:val="000000"/>
        </w:rPr>
        <w:t xml:space="preserve"> or   </w:t>
      </w:r>
      <w:r w:rsidRPr="00A556D7">
        <w:rPr>
          <w:rFonts w:cs="Arial"/>
          <w:color w:val="000000"/>
        </w:rPr>
        <w:tab/>
      </w:r>
      <w:r w:rsidR="00A84AD8" w:rsidRPr="00E650C2">
        <w:rPr>
          <w:rFonts w:cs="Arial"/>
          <w:color w:val="000000"/>
        </w:rPr>
        <w:tab/>
        <w:t xml:space="preserve">   </w:t>
      </w:r>
      <w:r w:rsidRPr="00A556D7">
        <w:rPr>
          <w:rFonts w:cs="Arial"/>
          <w:color w:val="000000"/>
        </w:rPr>
        <w:t xml:space="preserve">until the next time event returns the lighting to an auto-off style of control. </w:t>
      </w:r>
    </w:p>
    <w:p w14:paraId="3C69F928" w14:textId="77777777" w:rsidR="00AB184A" w:rsidRPr="00A556D7" w:rsidRDefault="00AB184A" w:rsidP="00A556D7">
      <w:pPr>
        <w:pStyle w:val="ListParagraph"/>
        <w:numPr>
          <w:ilvl w:val="0"/>
          <w:numId w:val="0"/>
        </w:numPr>
        <w:autoSpaceDE w:val="0"/>
        <w:autoSpaceDN w:val="0"/>
        <w:adjustRightInd w:val="0"/>
        <w:spacing w:after="100" w:afterAutospacing="1"/>
        <w:ind w:left="1080"/>
        <w:rPr>
          <w:rFonts w:cs="Arial"/>
          <w:color w:val="000000"/>
        </w:rPr>
      </w:pPr>
      <w:r w:rsidRPr="00A556D7">
        <w:rPr>
          <w:rFonts w:cs="Arial"/>
          <w:color w:val="000000"/>
        </w:rPr>
        <w:tab/>
      </w:r>
      <w:r w:rsidRPr="00A556D7">
        <w:rPr>
          <w:rFonts w:cs="Arial"/>
          <w:color w:val="000000"/>
        </w:rPr>
        <w:tab/>
        <w:t>• Sequence can be reset via scheduled (ex. daily each morning) events</w:t>
      </w:r>
      <w:r w:rsidR="00A84AD8" w:rsidRPr="00E650C2">
        <w:rPr>
          <w:rFonts w:cs="Arial"/>
          <w:color w:val="000000"/>
        </w:rPr>
        <w:t>.</w:t>
      </w:r>
      <w:r w:rsidRPr="00A556D7">
        <w:rPr>
          <w:rFonts w:cs="Arial"/>
          <w:color w:val="000000"/>
        </w:rPr>
        <w:t xml:space="preserve"> </w:t>
      </w:r>
    </w:p>
    <w:p w14:paraId="4888353E" w14:textId="77777777" w:rsidR="00AB184A" w:rsidRPr="00A556D7" w:rsidRDefault="00AB184A" w:rsidP="00A556D7">
      <w:pPr>
        <w:pStyle w:val="ListParagraph"/>
        <w:numPr>
          <w:ilvl w:val="0"/>
          <w:numId w:val="39"/>
        </w:numPr>
        <w:autoSpaceDE w:val="0"/>
        <w:autoSpaceDN w:val="0"/>
        <w:adjustRightInd w:val="0"/>
        <w:spacing w:after="100" w:afterAutospacing="1"/>
        <w:ind w:left="2347"/>
        <w:rPr>
          <w:rFonts w:cs="Arial"/>
          <w:color w:val="000000"/>
        </w:rPr>
      </w:pPr>
      <w:r w:rsidRPr="00A556D7">
        <w:rPr>
          <w:rFonts w:cs="Arial"/>
          <w:color w:val="000000"/>
        </w:rPr>
        <w:t xml:space="preserve">Manual-to-Override On </w:t>
      </w:r>
    </w:p>
    <w:p w14:paraId="2C6F70D4"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xml:space="preserve">• Pushing a switch will turn lights on. </w:t>
      </w:r>
    </w:p>
    <w:p w14:paraId="4A483EAB"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xml:space="preserve">• Zone lighting then goes into an override on state for a set amount of time or </w:t>
      </w:r>
      <w:r w:rsidRPr="00A556D7">
        <w:rPr>
          <w:rFonts w:cs="Arial"/>
          <w:color w:val="000000"/>
        </w:rPr>
        <w:tab/>
      </w:r>
      <w:r w:rsidRPr="00A556D7">
        <w:rPr>
          <w:rFonts w:cs="Arial"/>
          <w:color w:val="000000"/>
        </w:rPr>
        <w:tab/>
        <w:t xml:space="preserve">  </w:t>
      </w:r>
      <w:r w:rsidR="00C84FD6" w:rsidRPr="00E650C2">
        <w:rPr>
          <w:rFonts w:cs="Arial"/>
          <w:color w:val="000000"/>
        </w:rPr>
        <w:t xml:space="preserve">  </w:t>
      </w:r>
      <w:r w:rsidRPr="00A556D7">
        <w:rPr>
          <w:rFonts w:cs="Arial"/>
          <w:color w:val="000000"/>
        </w:rPr>
        <w:t xml:space="preserve">until the next time event returns the lighting to an auto-off style of control. </w:t>
      </w:r>
    </w:p>
    <w:p w14:paraId="5099152A" w14:textId="77777777" w:rsidR="00AB184A" w:rsidRPr="00A556D7" w:rsidRDefault="00AB184A" w:rsidP="00A556D7">
      <w:pPr>
        <w:pStyle w:val="ListParagraph"/>
        <w:numPr>
          <w:ilvl w:val="0"/>
          <w:numId w:val="0"/>
        </w:numPr>
        <w:autoSpaceDE w:val="0"/>
        <w:autoSpaceDN w:val="0"/>
        <w:adjustRightInd w:val="0"/>
        <w:spacing w:after="100" w:afterAutospacing="1"/>
        <w:ind w:left="1080"/>
        <w:rPr>
          <w:rFonts w:cs="Arial"/>
          <w:color w:val="000000"/>
        </w:rPr>
      </w:pPr>
      <w:r w:rsidRPr="00A556D7">
        <w:rPr>
          <w:rFonts w:cs="Arial"/>
          <w:color w:val="000000"/>
        </w:rPr>
        <w:tab/>
      </w:r>
      <w:r w:rsidRPr="00A556D7">
        <w:rPr>
          <w:rFonts w:cs="Arial"/>
          <w:color w:val="000000"/>
        </w:rPr>
        <w:tab/>
        <w:t>• Sequence can be reset via scheduled (ex. daily each morning) events</w:t>
      </w:r>
      <w:r w:rsidR="00A84AD8" w:rsidRPr="00E650C2">
        <w:rPr>
          <w:rFonts w:cs="Arial"/>
          <w:color w:val="000000"/>
        </w:rPr>
        <w:t>.</w:t>
      </w:r>
      <w:r w:rsidRPr="00A556D7">
        <w:rPr>
          <w:rFonts w:cs="Arial"/>
          <w:color w:val="000000"/>
        </w:rPr>
        <w:t xml:space="preserve"> </w:t>
      </w:r>
    </w:p>
    <w:p w14:paraId="1BCDCD71" w14:textId="77777777" w:rsidR="00AB184A" w:rsidRPr="00A556D7" w:rsidRDefault="00AB184A" w:rsidP="00A556D7">
      <w:pPr>
        <w:pStyle w:val="ListParagraph"/>
        <w:numPr>
          <w:ilvl w:val="0"/>
          <w:numId w:val="39"/>
        </w:numPr>
        <w:autoSpaceDE w:val="0"/>
        <w:autoSpaceDN w:val="0"/>
        <w:adjustRightInd w:val="0"/>
        <w:spacing w:after="100" w:afterAutospacing="1"/>
        <w:ind w:left="2347"/>
        <w:rPr>
          <w:rFonts w:cs="Arial"/>
          <w:color w:val="000000"/>
        </w:rPr>
      </w:pPr>
      <w:r w:rsidRPr="00A556D7">
        <w:rPr>
          <w:rFonts w:cs="Arial"/>
          <w:color w:val="000000"/>
        </w:rPr>
        <w:t xml:space="preserve">Auto On / Predictive Off </w:t>
      </w:r>
    </w:p>
    <w:p w14:paraId="414F3215"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xml:space="preserve">• Zones with occupancy sensors automatically turn lights on when occupant is </w:t>
      </w:r>
      <w:r w:rsidRPr="00A556D7">
        <w:rPr>
          <w:rFonts w:cs="Arial"/>
          <w:color w:val="000000"/>
        </w:rPr>
        <w:tab/>
      </w:r>
      <w:r w:rsidRPr="00A556D7">
        <w:rPr>
          <w:rFonts w:cs="Arial"/>
          <w:color w:val="000000"/>
        </w:rPr>
        <w:tab/>
        <w:t xml:space="preserve">  </w:t>
      </w:r>
      <w:r w:rsidR="00C84FD6" w:rsidRPr="00E650C2">
        <w:rPr>
          <w:rFonts w:cs="Arial"/>
          <w:color w:val="000000"/>
        </w:rPr>
        <w:t xml:space="preserve"> </w:t>
      </w:r>
      <w:r w:rsidRPr="00A556D7">
        <w:rPr>
          <w:rFonts w:cs="Arial"/>
          <w:color w:val="000000"/>
        </w:rPr>
        <w:t xml:space="preserve">detected. </w:t>
      </w:r>
    </w:p>
    <w:p w14:paraId="164114CA"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xml:space="preserve">• Zones with occupancy and/or photocell sensors turn lights off when vacancy </w:t>
      </w:r>
      <w:r w:rsidR="00E650C2">
        <w:rPr>
          <w:rFonts w:cs="Arial"/>
          <w:color w:val="000000"/>
        </w:rPr>
        <w:tab/>
      </w:r>
      <w:r w:rsidR="00E650C2">
        <w:rPr>
          <w:rFonts w:cs="Arial"/>
          <w:color w:val="000000"/>
        </w:rPr>
        <w:tab/>
        <w:t xml:space="preserve">   </w:t>
      </w:r>
      <w:r w:rsidRPr="00A556D7">
        <w:rPr>
          <w:rFonts w:cs="Arial"/>
          <w:color w:val="000000"/>
        </w:rPr>
        <w:t xml:space="preserve">or sufficient daylight is detected. </w:t>
      </w:r>
    </w:p>
    <w:p w14:paraId="59C755F5" w14:textId="77777777" w:rsidR="00AB184A" w:rsidRPr="00A556D7" w:rsidRDefault="00AB184A" w:rsidP="00A556D7">
      <w:pPr>
        <w:pStyle w:val="ListParagraph"/>
        <w:numPr>
          <w:ilvl w:val="0"/>
          <w:numId w:val="0"/>
        </w:numPr>
        <w:autoSpaceDE w:val="0"/>
        <w:autoSpaceDN w:val="0"/>
        <w:adjustRightInd w:val="0"/>
        <w:spacing w:after="100" w:afterAutospacing="1"/>
        <w:ind w:left="1080"/>
        <w:rPr>
          <w:rFonts w:cs="Arial"/>
          <w:color w:val="000000"/>
        </w:rPr>
      </w:pPr>
      <w:r w:rsidRPr="00A556D7">
        <w:rPr>
          <w:rFonts w:cs="Arial"/>
          <w:color w:val="000000"/>
        </w:rPr>
        <w:tab/>
      </w:r>
      <w:r w:rsidRPr="00A556D7">
        <w:rPr>
          <w:rFonts w:cs="Arial"/>
          <w:color w:val="000000"/>
        </w:rPr>
        <w:tab/>
        <w:t xml:space="preserve">• </w:t>
      </w:r>
      <w:r w:rsidR="00A84AD8" w:rsidRPr="00E650C2">
        <w:rPr>
          <w:rFonts w:cs="Arial"/>
          <w:color w:val="000000"/>
        </w:rPr>
        <w:t>Pressing the switch will turn the lights off</w:t>
      </w:r>
      <w:r w:rsidRPr="00A556D7">
        <w:rPr>
          <w:rFonts w:cs="Arial"/>
          <w:color w:val="000000"/>
        </w:rPr>
        <w:t xml:space="preserve"> and a short “exit timer” begins. After </w:t>
      </w:r>
      <w:r w:rsidR="00E650C2">
        <w:rPr>
          <w:rFonts w:cs="Arial"/>
          <w:color w:val="000000"/>
        </w:rPr>
        <w:tab/>
      </w:r>
      <w:r w:rsidR="00E650C2">
        <w:rPr>
          <w:rFonts w:cs="Arial"/>
          <w:color w:val="000000"/>
        </w:rPr>
        <w:tab/>
        <w:t xml:space="preserve">   </w:t>
      </w:r>
      <w:r w:rsidR="00A84AD8" w:rsidRPr="00E650C2">
        <w:rPr>
          <w:rFonts w:cs="Arial"/>
          <w:color w:val="000000"/>
        </w:rPr>
        <w:t>the</w:t>
      </w:r>
      <w:r w:rsidR="00E650C2">
        <w:rPr>
          <w:rFonts w:cs="Arial"/>
          <w:color w:val="000000"/>
        </w:rPr>
        <w:t xml:space="preserve"> </w:t>
      </w:r>
      <w:r w:rsidRPr="00A556D7">
        <w:rPr>
          <w:rFonts w:cs="Arial"/>
          <w:color w:val="000000"/>
        </w:rPr>
        <w:t xml:space="preserve">timer expires, sensor scans the room to detect whether occupant is still </w:t>
      </w:r>
      <w:r w:rsidR="00E650C2">
        <w:rPr>
          <w:rFonts w:cs="Arial"/>
          <w:color w:val="000000"/>
        </w:rPr>
        <w:tab/>
      </w:r>
      <w:r w:rsidR="00E650C2">
        <w:rPr>
          <w:rFonts w:cs="Arial"/>
          <w:color w:val="000000"/>
        </w:rPr>
        <w:tab/>
        <w:t xml:space="preserve">   </w:t>
      </w:r>
      <w:r w:rsidRPr="00A556D7">
        <w:rPr>
          <w:rFonts w:cs="Arial"/>
          <w:color w:val="000000"/>
        </w:rPr>
        <w:t xml:space="preserve">present. If no occupancy is detected, zone returns to auto-on. If occupancy is </w:t>
      </w:r>
      <w:r w:rsidR="00E650C2">
        <w:rPr>
          <w:rFonts w:cs="Arial"/>
          <w:color w:val="000000"/>
        </w:rPr>
        <w:tab/>
      </w:r>
      <w:r w:rsidR="00E650C2">
        <w:rPr>
          <w:rFonts w:cs="Arial"/>
          <w:color w:val="000000"/>
        </w:rPr>
        <w:tab/>
        <w:t xml:space="preserve">  </w:t>
      </w:r>
      <w:r w:rsidRPr="00A556D7">
        <w:rPr>
          <w:rFonts w:cs="Arial"/>
          <w:color w:val="000000"/>
        </w:rPr>
        <w:t>detected, lights</w:t>
      </w:r>
      <w:r w:rsidR="00E650C2">
        <w:rPr>
          <w:rFonts w:cs="Arial"/>
          <w:color w:val="000000"/>
        </w:rPr>
        <w:t xml:space="preserve"> </w:t>
      </w:r>
      <w:r w:rsidRPr="00A556D7">
        <w:rPr>
          <w:rFonts w:cs="Arial"/>
          <w:color w:val="000000"/>
        </w:rPr>
        <w:t xml:space="preserve">must be turned on via the switch. </w:t>
      </w:r>
    </w:p>
    <w:p w14:paraId="4F398A45" w14:textId="77777777" w:rsidR="00AB184A" w:rsidRPr="00A556D7" w:rsidRDefault="00AB184A" w:rsidP="00A556D7">
      <w:pPr>
        <w:pStyle w:val="ListParagraph"/>
        <w:numPr>
          <w:ilvl w:val="0"/>
          <w:numId w:val="39"/>
        </w:numPr>
        <w:autoSpaceDE w:val="0"/>
        <w:autoSpaceDN w:val="0"/>
        <w:adjustRightInd w:val="0"/>
        <w:spacing w:after="100" w:afterAutospacing="1"/>
        <w:ind w:left="2347"/>
        <w:rPr>
          <w:rFonts w:cs="Arial"/>
          <w:color w:val="000000"/>
        </w:rPr>
      </w:pPr>
      <w:r w:rsidRPr="00A556D7">
        <w:rPr>
          <w:rFonts w:cs="Arial"/>
          <w:color w:val="000000"/>
        </w:rPr>
        <w:t xml:space="preserve">Multi-Level Operation (multiple lighting levels per manual button press) </w:t>
      </w:r>
    </w:p>
    <w:p w14:paraId="6D7A52FA"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Operating mode designed specifically for bi-level applications</w:t>
      </w:r>
      <w:r w:rsidR="00A84AD8" w:rsidRPr="00E650C2">
        <w:rPr>
          <w:rFonts w:cs="Arial"/>
          <w:color w:val="000000"/>
        </w:rPr>
        <w:t>.</w:t>
      </w:r>
      <w:r w:rsidRPr="00A556D7">
        <w:rPr>
          <w:rFonts w:cs="Arial"/>
          <w:color w:val="000000"/>
        </w:rPr>
        <w:t xml:space="preserve"> </w:t>
      </w:r>
    </w:p>
    <w:p w14:paraId="08CE3FD4"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Enable</w:t>
      </w:r>
      <w:r w:rsidR="00A84AD8" w:rsidRPr="00E650C2">
        <w:rPr>
          <w:rFonts w:cs="Arial"/>
          <w:color w:val="000000"/>
        </w:rPr>
        <w:t xml:space="preserve">s the user to cycle through </w:t>
      </w:r>
      <w:r w:rsidRPr="00A556D7">
        <w:rPr>
          <w:rFonts w:cs="Arial"/>
          <w:color w:val="000000"/>
        </w:rPr>
        <w:t>up to four potential on/off</w:t>
      </w:r>
      <w:r w:rsidR="00A84AD8" w:rsidRPr="00E650C2">
        <w:rPr>
          <w:rFonts w:cs="Arial"/>
          <w:color w:val="000000"/>
        </w:rPr>
        <w:t xml:space="preserve">/dim low/dim </w:t>
      </w:r>
      <w:r w:rsidR="00E650C2">
        <w:rPr>
          <w:rFonts w:cs="Arial"/>
          <w:color w:val="000000"/>
        </w:rPr>
        <w:tab/>
      </w:r>
      <w:r w:rsidR="00E650C2">
        <w:rPr>
          <w:rFonts w:cs="Arial"/>
          <w:color w:val="000000"/>
        </w:rPr>
        <w:tab/>
        <w:t xml:space="preserve">    </w:t>
      </w:r>
      <w:r w:rsidR="00A84AD8" w:rsidRPr="00E650C2">
        <w:rPr>
          <w:rFonts w:cs="Arial"/>
          <w:color w:val="000000"/>
        </w:rPr>
        <w:t>high</w:t>
      </w:r>
      <w:r w:rsidRPr="00A556D7">
        <w:rPr>
          <w:rFonts w:cs="Arial"/>
          <w:color w:val="000000"/>
        </w:rPr>
        <w:t xml:space="preserve"> lighting states using only a single button. </w:t>
      </w:r>
    </w:p>
    <w:p w14:paraId="6B7356FE"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xml:space="preserve">• Eliminates user confusion as to which of two buttons controls which load </w:t>
      </w:r>
    </w:p>
    <w:p w14:paraId="42DD4A34"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xml:space="preserve">• Three different transition sequences are available in order to comply with </w:t>
      </w:r>
      <w:r w:rsidRPr="00A556D7">
        <w:rPr>
          <w:rFonts w:cs="Arial"/>
          <w:color w:val="000000"/>
        </w:rPr>
        <w:tab/>
      </w:r>
      <w:r w:rsidRPr="00A556D7">
        <w:rPr>
          <w:rFonts w:cs="Arial"/>
          <w:color w:val="000000"/>
        </w:rPr>
        <w:tab/>
        <w:t xml:space="preserve">  </w:t>
      </w:r>
      <w:r w:rsidR="00E650C2">
        <w:rPr>
          <w:rFonts w:cs="Arial"/>
          <w:color w:val="000000"/>
        </w:rPr>
        <w:t xml:space="preserve"> </w:t>
      </w:r>
      <w:r w:rsidR="00A84AD8" w:rsidRPr="00E650C2">
        <w:rPr>
          <w:rFonts w:cs="Arial"/>
          <w:color w:val="000000"/>
        </w:rPr>
        <w:t xml:space="preserve"> </w:t>
      </w:r>
      <w:r w:rsidRPr="00A556D7">
        <w:rPr>
          <w:rFonts w:cs="Arial"/>
          <w:color w:val="000000"/>
        </w:rPr>
        <w:t>energy codes or user preference)</w:t>
      </w:r>
      <w:r w:rsidR="00A84AD8" w:rsidRPr="00E650C2">
        <w:rPr>
          <w:rFonts w:cs="Arial"/>
          <w:color w:val="000000"/>
        </w:rPr>
        <w:t>.</w:t>
      </w:r>
    </w:p>
    <w:p w14:paraId="3E749784"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Mode avail</w:t>
      </w:r>
      <w:r w:rsidR="00FE5234" w:rsidRPr="00E650C2">
        <w:rPr>
          <w:rFonts w:cs="Arial"/>
          <w:color w:val="000000"/>
        </w:rPr>
        <w:t xml:space="preserve">able as a setting on all </w:t>
      </w:r>
      <w:r w:rsidRPr="00A556D7">
        <w:rPr>
          <w:rFonts w:cs="Arial"/>
          <w:color w:val="000000"/>
        </w:rPr>
        <w:t xml:space="preserve">devices that have single manual on/off </w:t>
      </w:r>
      <w:r w:rsidRPr="00A556D7">
        <w:rPr>
          <w:rFonts w:cs="Arial"/>
          <w:color w:val="000000"/>
        </w:rPr>
        <w:tab/>
      </w:r>
      <w:r w:rsidRPr="00A556D7">
        <w:rPr>
          <w:rFonts w:cs="Arial"/>
          <w:color w:val="000000"/>
        </w:rPr>
        <w:tab/>
        <w:t xml:space="preserve">  </w:t>
      </w:r>
      <w:r w:rsidR="00FE5234" w:rsidRPr="00E650C2">
        <w:rPr>
          <w:rFonts w:cs="Arial"/>
          <w:color w:val="000000"/>
        </w:rPr>
        <w:t xml:space="preserve">  </w:t>
      </w:r>
      <w:r w:rsidRPr="00A556D7">
        <w:rPr>
          <w:rFonts w:cs="Arial"/>
          <w:color w:val="000000"/>
        </w:rPr>
        <w:t>switch (ex. nPODM, nPODM-DX</w:t>
      </w:r>
      <w:r w:rsidR="00FE5234" w:rsidRPr="00E650C2">
        <w:rPr>
          <w:rFonts w:cs="Arial"/>
          <w:color w:val="000000"/>
        </w:rPr>
        <w:t>, nWSX LV</w:t>
      </w:r>
      <w:r w:rsidRPr="00A556D7">
        <w:rPr>
          <w:rFonts w:cs="Arial"/>
          <w:color w:val="000000"/>
        </w:rPr>
        <w:t xml:space="preserve">). </w:t>
      </w:r>
    </w:p>
    <w:p w14:paraId="19E568A4" w14:textId="77777777" w:rsidR="00AB184A" w:rsidRPr="00A556D7" w:rsidRDefault="00AB184A" w:rsidP="00A556D7">
      <w:pPr>
        <w:pStyle w:val="ListParagraph"/>
        <w:numPr>
          <w:ilvl w:val="0"/>
          <w:numId w:val="0"/>
        </w:numPr>
        <w:autoSpaceDE w:val="0"/>
        <w:autoSpaceDN w:val="0"/>
        <w:adjustRightInd w:val="0"/>
        <w:spacing w:after="0"/>
        <w:ind w:left="1080"/>
        <w:rPr>
          <w:rFonts w:cs="Arial"/>
          <w:color w:val="000000"/>
        </w:rPr>
      </w:pPr>
      <w:r w:rsidRPr="00A556D7">
        <w:rPr>
          <w:rFonts w:cs="Arial"/>
          <w:color w:val="000000"/>
        </w:rPr>
        <w:tab/>
      </w:r>
      <w:r w:rsidRPr="00A556D7">
        <w:rPr>
          <w:rFonts w:cs="Arial"/>
          <w:color w:val="000000"/>
        </w:rPr>
        <w:tab/>
        <w:t xml:space="preserve">• Depending on the sequence selected, every </w:t>
      </w:r>
      <w:r w:rsidR="00FE5234" w:rsidRPr="00E650C2">
        <w:rPr>
          <w:rFonts w:cs="Arial"/>
          <w:color w:val="000000"/>
        </w:rPr>
        <w:t xml:space="preserve">button push steps through </w:t>
      </w:r>
      <w:r w:rsidR="00E650C2">
        <w:rPr>
          <w:rFonts w:cs="Arial"/>
          <w:color w:val="000000"/>
        </w:rPr>
        <w:tab/>
      </w:r>
      <w:r w:rsidR="00E650C2">
        <w:rPr>
          <w:rFonts w:cs="Arial"/>
          <w:color w:val="000000"/>
        </w:rPr>
        <w:tab/>
        <w:t xml:space="preserve">    </w:t>
      </w:r>
      <w:r w:rsidR="00FE5234" w:rsidRPr="00E650C2">
        <w:rPr>
          <w:rFonts w:cs="Arial"/>
          <w:color w:val="000000"/>
        </w:rPr>
        <w:t>relay/dimming</w:t>
      </w:r>
      <w:r w:rsidRPr="00A556D7">
        <w:rPr>
          <w:rFonts w:cs="Arial"/>
          <w:color w:val="000000"/>
        </w:rPr>
        <w:t xml:space="preserve"> </w:t>
      </w:r>
      <w:r w:rsidR="00FE5234" w:rsidRPr="00E650C2">
        <w:rPr>
          <w:rFonts w:cs="Arial"/>
          <w:color w:val="000000"/>
        </w:rPr>
        <w:t>s</w:t>
      </w:r>
      <w:r w:rsidRPr="00A556D7">
        <w:rPr>
          <w:rFonts w:cs="Arial"/>
          <w:color w:val="000000"/>
        </w:rPr>
        <w:t xml:space="preserve">tates according to below table </w:t>
      </w:r>
    </w:p>
    <w:p w14:paraId="10EC0C36" w14:textId="77777777" w:rsidR="00AB184A" w:rsidRPr="00A556D7" w:rsidRDefault="00AB184A" w:rsidP="00A556D7">
      <w:pPr>
        <w:pStyle w:val="ListParagraph"/>
        <w:numPr>
          <w:ilvl w:val="0"/>
          <w:numId w:val="0"/>
        </w:numPr>
        <w:autoSpaceDE w:val="0"/>
        <w:autoSpaceDN w:val="0"/>
        <w:adjustRightInd w:val="0"/>
        <w:spacing w:after="100" w:afterAutospacing="1"/>
        <w:ind w:left="1080"/>
        <w:rPr>
          <w:rFonts w:cs="Arial"/>
          <w:color w:val="000000"/>
        </w:rPr>
      </w:pPr>
      <w:r w:rsidRPr="00A556D7">
        <w:rPr>
          <w:rFonts w:cs="Arial"/>
          <w:color w:val="000000"/>
        </w:rPr>
        <w:tab/>
      </w:r>
      <w:r w:rsidRPr="00A556D7">
        <w:rPr>
          <w:rFonts w:cs="Arial"/>
          <w:color w:val="000000"/>
        </w:rPr>
        <w:tab/>
        <w:t xml:space="preserve">• In addition to achieving bi-level lighting control by switching loads with relays, </w:t>
      </w:r>
      <w:r w:rsidRPr="00A556D7">
        <w:rPr>
          <w:rFonts w:cs="Arial"/>
          <w:color w:val="000000"/>
        </w:rPr>
        <w:tab/>
      </w:r>
      <w:r w:rsidRPr="00A556D7">
        <w:rPr>
          <w:rFonts w:cs="Arial"/>
          <w:color w:val="000000"/>
        </w:rPr>
        <w:tab/>
        <w:t xml:space="preserve">  the ability to command dimming outputs to “step” in a sequence that achieves </w:t>
      </w:r>
      <w:r w:rsidRPr="00A556D7">
        <w:rPr>
          <w:rFonts w:cs="Arial"/>
          <w:color w:val="000000"/>
        </w:rPr>
        <w:tab/>
      </w:r>
      <w:r w:rsidRPr="00A556D7">
        <w:rPr>
          <w:rFonts w:cs="Arial"/>
          <w:color w:val="000000"/>
        </w:rPr>
        <w:tab/>
        <w:t xml:space="preserve">  bi-level operation is present.</w:t>
      </w:r>
    </w:p>
    <w:p w14:paraId="4A9D22AC" w14:textId="77777777" w:rsidR="00AB184A" w:rsidRPr="00A556D7" w:rsidRDefault="00FE5234" w:rsidP="00A556D7">
      <w:pPr>
        <w:pStyle w:val="ListParagraph"/>
        <w:numPr>
          <w:ilvl w:val="0"/>
          <w:numId w:val="0"/>
        </w:numPr>
        <w:autoSpaceDE w:val="0"/>
        <w:autoSpaceDN w:val="0"/>
        <w:adjustRightInd w:val="0"/>
        <w:spacing w:after="0"/>
        <w:ind w:left="1080"/>
        <w:jc w:val="center"/>
        <w:rPr>
          <w:rFonts w:cs="Arial"/>
          <w:color w:val="000000"/>
        </w:rPr>
      </w:pPr>
      <w:r w:rsidRPr="00E650C2">
        <w:rPr>
          <w:noProof/>
        </w:rPr>
        <w:drawing>
          <wp:inline distT="0" distB="0" distL="0" distR="0" wp14:anchorId="768F4882" wp14:editId="71DD896D">
            <wp:extent cx="4276725" cy="413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1466" cy="4144239"/>
                    </a:xfrm>
                    <a:prstGeom prst="rect">
                      <a:avLst/>
                    </a:prstGeom>
                    <a:noFill/>
                    <a:ln>
                      <a:noFill/>
                    </a:ln>
                  </pic:spPr>
                </pic:pic>
              </a:graphicData>
            </a:graphic>
          </wp:inline>
        </w:drawing>
      </w:r>
    </w:p>
    <w:p w14:paraId="0947FD06" w14:textId="77777777" w:rsidR="00AB184A" w:rsidRPr="00E650C2" w:rsidRDefault="00AB184A" w:rsidP="00A556D7">
      <w:pPr>
        <w:pStyle w:val="ListParagraph"/>
        <w:numPr>
          <w:ilvl w:val="0"/>
          <w:numId w:val="0"/>
        </w:numPr>
        <w:ind w:left="1080"/>
      </w:pPr>
    </w:p>
    <w:p w14:paraId="29C28F2C" w14:textId="77777777" w:rsidR="00AB184A" w:rsidRPr="00E650C2" w:rsidRDefault="00AB184A" w:rsidP="00B42F4F">
      <w:pPr>
        <w:pStyle w:val="ListParagraph"/>
        <w:numPr>
          <w:ilvl w:val="0"/>
          <w:numId w:val="14"/>
        </w:numPr>
        <w:spacing w:after="100" w:afterAutospacing="1"/>
      </w:pPr>
      <w:r w:rsidRPr="00E650C2">
        <w:t xml:space="preserve">A taskbar style desktop application shall be available for personal lighting control. </w:t>
      </w:r>
    </w:p>
    <w:p w14:paraId="27FB431C" w14:textId="77777777" w:rsidR="00AB184A" w:rsidRPr="00E650C2" w:rsidRDefault="00AB184A" w:rsidP="00AB184A">
      <w:pPr>
        <w:pStyle w:val="ListParagraph"/>
        <w:numPr>
          <w:ilvl w:val="0"/>
          <w:numId w:val="14"/>
        </w:numPr>
        <w:spacing w:after="100" w:afterAutospacing="1"/>
      </w:pPr>
      <w:r w:rsidRPr="00E650C2">
        <w:t xml:space="preserve">An application that runs on “smart” handheld devices (such as an Apple® IPhone®) shall be available for personal lighting control. </w:t>
      </w:r>
    </w:p>
    <w:p w14:paraId="6D4A3E85" w14:textId="77C92902" w:rsidR="00AB184A" w:rsidRPr="00E650C2" w:rsidRDefault="00AB184A" w:rsidP="00AB184A">
      <w:pPr>
        <w:pStyle w:val="ListParagraph"/>
        <w:numPr>
          <w:ilvl w:val="0"/>
          <w:numId w:val="14"/>
        </w:numPr>
        <w:spacing w:after="100" w:afterAutospacing="1"/>
      </w:pPr>
      <w:r w:rsidRPr="00E650C2">
        <w:t xml:space="preserve">Control software shall enable logging of system performance data and presenting </w:t>
      </w:r>
      <w:r w:rsidR="00263D1C">
        <w:t>this</w:t>
      </w:r>
      <w:r w:rsidRPr="00E650C2">
        <w:t>l infor</w:t>
      </w:r>
      <w:r w:rsidR="00263D1C">
        <w:t xml:space="preserve">mation in a web-based </w:t>
      </w:r>
      <w:r w:rsidRPr="00E650C2">
        <w:t xml:space="preserve">format and downloadable to .CSV files. </w:t>
      </w:r>
    </w:p>
    <w:p w14:paraId="544D5ABE" w14:textId="77777777" w:rsidR="00AB184A" w:rsidRPr="00E650C2" w:rsidRDefault="00AB184A" w:rsidP="00AB184A">
      <w:pPr>
        <w:pStyle w:val="ListParagraph"/>
        <w:numPr>
          <w:ilvl w:val="0"/>
          <w:numId w:val="14"/>
        </w:numPr>
        <w:spacing w:after="100" w:afterAutospacing="1"/>
      </w:pPr>
      <w:r w:rsidRPr="00E650C2">
        <w:t>Control software shall enable integration with a BMS via BACnet IP</w:t>
      </w:r>
      <w:r w:rsidR="00644225" w:rsidRPr="00E650C2">
        <w:t>, although a hardware BACnet IP integration solution is also available</w:t>
      </w:r>
      <w:r w:rsidRPr="00E650C2">
        <w:t xml:space="preserve">. </w:t>
      </w:r>
    </w:p>
    <w:p w14:paraId="369F108D" w14:textId="77777777" w:rsidR="00AB184A" w:rsidRPr="00E650C2" w:rsidRDefault="00AB184A" w:rsidP="00AB184A">
      <w:pPr>
        <w:pStyle w:val="ListParagraph"/>
        <w:numPr>
          <w:ilvl w:val="0"/>
          <w:numId w:val="14"/>
        </w:numPr>
        <w:spacing w:after="100" w:afterAutospacing="1"/>
      </w:pPr>
      <w:r w:rsidRPr="00E650C2">
        <w:t>System shall provide the option of having pre-terminated plenum rated CAT-5</w:t>
      </w:r>
      <w:r w:rsidR="00644225" w:rsidRPr="00E650C2">
        <w:t>e</w:t>
      </w:r>
      <w:r w:rsidRPr="00E650C2">
        <w:t xml:space="preserve"> cabling supplied with hardware. </w:t>
      </w:r>
    </w:p>
    <w:p w14:paraId="44120E56" w14:textId="77777777" w:rsidR="002415AD" w:rsidRPr="00E650C2" w:rsidRDefault="002415AD" w:rsidP="002415AD">
      <w:pPr>
        <w:spacing w:after="0" w:line="240" w:lineRule="auto"/>
      </w:pPr>
      <w:r w:rsidRPr="00E650C2">
        <w:t>2.3</w:t>
      </w:r>
      <w:r w:rsidRPr="00E650C2">
        <w:tab/>
      </w:r>
      <w:r w:rsidR="00F74B34" w:rsidRPr="00E650C2">
        <w:t>Individual D</w:t>
      </w:r>
      <w:r w:rsidRPr="00E650C2">
        <w:t xml:space="preserve">evice </w:t>
      </w:r>
      <w:r w:rsidR="00F74B34" w:rsidRPr="00E650C2">
        <w:t>S</w:t>
      </w:r>
      <w:r w:rsidRPr="00E650C2">
        <w:t>pecifications</w:t>
      </w:r>
    </w:p>
    <w:p w14:paraId="03BCDB8D" w14:textId="77777777" w:rsidR="002415AD" w:rsidRPr="00A556D7" w:rsidRDefault="002415AD">
      <w:pPr>
        <w:pStyle w:val="ListParagraph"/>
        <w:numPr>
          <w:ilvl w:val="0"/>
          <w:numId w:val="15"/>
        </w:numPr>
      </w:pPr>
      <w:r w:rsidRPr="00E650C2">
        <w:t>Control module (gateway)</w:t>
      </w:r>
    </w:p>
    <w:p w14:paraId="7F3F6FAF" w14:textId="77777777" w:rsidR="002415AD" w:rsidRPr="00E650C2" w:rsidRDefault="002415AD" w:rsidP="00A556D7">
      <w:pPr>
        <w:pStyle w:val="ListParagraph"/>
        <w:numPr>
          <w:ilvl w:val="0"/>
          <w:numId w:val="17"/>
        </w:numPr>
        <w:spacing w:after="100" w:afterAutospacing="1"/>
        <w:ind w:left="2347"/>
      </w:pPr>
      <w:r w:rsidRPr="00E650C2">
        <w:t>Control module shall be a device that facilitates communication and time-based control of downstream network devices and linking into an Ethernet</w:t>
      </w:r>
      <w:r w:rsidR="00644225" w:rsidRPr="00E650C2">
        <w:t xml:space="preserve"> network</w:t>
      </w:r>
      <w:r w:rsidRPr="00E650C2">
        <w:t xml:space="preserve">. </w:t>
      </w:r>
    </w:p>
    <w:p w14:paraId="3FAC8702" w14:textId="77777777" w:rsidR="002415AD" w:rsidRPr="00E650C2" w:rsidRDefault="002415AD" w:rsidP="00A556D7">
      <w:pPr>
        <w:pStyle w:val="ListParagraph"/>
        <w:numPr>
          <w:ilvl w:val="0"/>
          <w:numId w:val="17"/>
        </w:numPr>
        <w:spacing w:after="100" w:afterAutospacing="1"/>
      </w:pPr>
      <w:r w:rsidRPr="00E650C2">
        <w:t xml:space="preserve">Devices shall have a user interface that is capable of wall mounting, powered by low voltage, and have a touch screen. </w:t>
      </w:r>
    </w:p>
    <w:p w14:paraId="58C42A12" w14:textId="77777777" w:rsidR="002415AD" w:rsidRPr="00E650C2" w:rsidRDefault="002415AD" w:rsidP="00A556D7">
      <w:pPr>
        <w:pStyle w:val="ListParagraph"/>
        <w:numPr>
          <w:ilvl w:val="0"/>
          <w:numId w:val="17"/>
        </w:numPr>
        <w:spacing w:after="100" w:afterAutospacing="1"/>
      </w:pPr>
      <w:r w:rsidRPr="00E650C2">
        <w:t>Control device shall have three RJ-45 ports for connection to</w:t>
      </w:r>
      <w:r w:rsidR="00644225" w:rsidRPr="00E650C2">
        <w:t xml:space="preserve"> the graphic touch screen,</w:t>
      </w:r>
      <w:r w:rsidRPr="00E650C2">
        <w:t xml:space="preserve"> other backbone devices bridges) or directly to lighting control devices</w:t>
      </w:r>
      <w:r w:rsidR="00644225" w:rsidRPr="00E650C2">
        <w:t>(up to 128 per port)</w:t>
      </w:r>
      <w:r w:rsidRPr="00E650C2">
        <w:t xml:space="preserve">. </w:t>
      </w:r>
    </w:p>
    <w:p w14:paraId="788EE647" w14:textId="77777777" w:rsidR="002415AD" w:rsidRPr="00E650C2" w:rsidRDefault="002415AD" w:rsidP="00A556D7">
      <w:pPr>
        <w:pStyle w:val="ListParagraph"/>
        <w:numPr>
          <w:ilvl w:val="0"/>
          <w:numId w:val="17"/>
        </w:numPr>
        <w:spacing w:after="100" w:afterAutospacing="1"/>
      </w:pPr>
      <w:r w:rsidRPr="00E650C2">
        <w:t xml:space="preserve">Device shall automatically detect all devices downstream of it. </w:t>
      </w:r>
    </w:p>
    <w:p w14:paraId="1D2527A8" w14:textId="77777777" w:rsidR="002415AD" w:rsidRPr="00E650C2" w:rsidRDefault="002415AD" w:rsidP="00A556D7">
      <w:pPr>
        <w:pStyle w:val="ListParagraph"/>
        <w:numPr>
          <w:ilvl w:val="0"/>
          <w:numId w:val="17"/>
        </w:numPr>
        <w:spacing w:after="100" w:afterAutospacing="1"/>
      </w:pPr>
      <w:r w:rsidRPr="00E650C2">
        <w:t xml:space="preserve">Device shall have a standard and astronomical internal time clock. </w:t>
      </w:r>
    </w:p>
    <w:p w14:paraId="356F273B" w14:textId="77777777" w:rsidR="002415AD" w:rsidRPr="00E650C2" w:rsidRDefault="002415AD" w:rsidP="00A556D7">
      <w:pPr>
        <w:pStyle w:val="ListParagraph"/>
        <w:numPr>
          <w:ilvl w:val="0"/>
          <w:numId w:val="17"/>
        </w:numPr>
        <w:spacing w:after="100" w:afterAutospacing="1"/>
      </w:pPr>
      <w:r w:rsidRPr="00E650C2">
        <w:t>Device shall have one RJ-45 10/100 BaseT Ethernet connection.</w:t>
      </w:r>
    </w:p>
    <w:p w14:paraId="0440DC0D" w14:textId="77777777" w:rsidR="002415AD" w:rsidRPr="00E650C2" w:rsidRDefault="002415AD" w:rsidP="00A556D7">
      <w:pPr>
        <w:pStyle w:val="ListParagraph"/>
        <w:numPr>
          <w:ilvl w:val="0"/>
          <w:numId w:val="17"/>
        </w:numPr>
        <w:spacing w:after="100" w:afterAutospacing="1"/>
      </w:pPr>
      <w:r w:rsidRPr="00E650C2">
        <w:t xml:space="preserve">Device shall have a USB port </w:t>
      </w:r>
    </w:p>
    <w:p w14:paraId="47469B7D" w14:textId="77777777" w:rsidR="002415AD" w:rsidRPr="00E650C2" w:rsidRDefault="002415AD" w:rsidP="00A556D7">
      <w:pPr>
        <w:pStyle w:val="ListParagraph"/>
        <w:numPr>
          <w:ilvl w:val="0"/>
          <w:numId w:val="17"/>
        </w:numPr>
        <w:spacing w:after="100" w:afterAutospacing="1"/>
      </w:pPr>
      <w:r w:rsidRPr="00E650C2">
        <w:t>Each control gateway device shall be capable of linking 1500 devices to the manageme</w:t>
      </w:r>
      <w:r w:rsidR="00644225" w:rsidRPr="00E650C2">
        <w:t xml:space="preserve">nt software, with reduced memory version capable of support up to 400 devices. </w:t>
      </w:r>
    </w:p>
    <w:p w14:paraId="7AC7F029" w14:textId="77777777" w:rsidR="002415AD" w:rsidRPr="00E650C2" w:rsidRDefault="002415AD" w:rsidP="00A556D7">
      <w:pPr>
        <w:pStyle w:val="ListParagraph"/>
        <w:numPr>
          <w:ilvl w:val="0"/>
          <w:numId w:val="17"/>
        </w:numPr>
        <w:spacing w:after="100" w:afterAutospacing="1"/>
      </w:pPr>
      <w:r w:rsidRPr="00E650C2">
        <w:t xml:space="preserve">Device shall be capable of using a dedicated </w:t>
      </w:r>
      <w:r w:rsidR="00644225" w:rsidRPr="00E650C2">
        <w:t xml:space="preserve">static </w:t>
      </w:r>
      <w:r w:rsidRPr="00E650C2">
        <w:t xml:space="preserve">or DHCP assigned IP address. </w:t>
      </w:r>
    </w:p>
    <w:p w14:paraId="6355485B" w14:textId="77777777" w:rsidR="00644225" w:rsidRPr="00A556D7" w:rsidRDefault="002415AD" w:rsidP="00A556D7">
      <w:pPr>
        <w:pStyle w:val="ListParagraph"/>
        <w:numPr>
          <w:ilvl w:val="0"/>
          <w:numId w:val="17"/>
        </w:numPr>
        <w:spacing w:after="0" w:afterAutospacing="1"/>
      </w:pPr>
      <w:r w:rsidRPr="00E650C2">
        <w:t xml:space="preserve">Network Control Gateway device shall be the following </w:t>
      </w:r>
      <w:r w:rsidR="00644225" w:rsidRPr="00E650C2">
        <w:t>nLight</w:t>
      </w:r>
      <w:r w:rsidRPr="00E650C2">
        <w:t xml:space="preserve"> model Series: </w:t>
      </w:r>
    </w:p>
    <w:p w14:paraId="59C5C7D0" w14:textId="77777777" w:rsidR="00B0387D" w:rsidRPr="00E650C2" w:rsidRDefault="002415AD" w:rsidP="00A556D7">
      <w:pPr>
        <w:pStyle w:val="ListParagraph"/>
        <w:numPr>
          <w:ilvl w:val="0"/>
          <w:numId w:val="0"/>
        </w:numPr>
        <w:spacing w:after="0" w:afterAutospacing="1"/>
        <w:ind w:left="2160"/>
      </w:pPr>
      <w:r w:rsidRPr="00E650C2">
        <w:tab/>
      </w:r>
      <w:r w:rsidRPr="00E650C2">
        <w:rPr>
          <w:b/>
          <w:bCs/>
        </w:rPr>
        <w:t xml:space="preserve">nGWY2 </w:t>
      </w:r>
    </w:p>
    <w:p w14:paraId="138F60F7" w14:textId="77777777" w:rsidR="00B0387D" w:rsidRPr="00E650C2" w:rsidRDefault="00B0387D" w:rsidP="00A556D7">
      <w:pPr>
        <w:pStyle w:val="ListParagraph"/>
        <w:numPr>
          <w:ilvl w:val="0"/>
          <w:numId w:val="15"/>
        </w:numPr>
        <w:spacing w:after="0"/>
      </w:pPr>
      <w:r w:rsidRPr="00E650C2">
        <w:t>Networked system occupancy sensors</w:t>
      </w:r>
    </w:p>
    <w:p w14:paraId="279658DF" w14:textId="57CA53A4" w:rsidR="00817A15" w:rsidRPr="00E650C2" w:rsidRDefault="00817A15" w:rsidP="00A556D7">
      <w:pPr>
        <w:pStyle w:val="Default"/>
        <w:numPr>
          <w:ilvl w:val="0"/>
          <w:numId w:val="18"/>
        </w:numPr>
        <w:spacing w:after="100" w:afterAutospacing="1"/>
        <w:rPr>
          <w:rFonts w:asciiTheme="minorHAnsi" w:hAnsiTheme="minorHAnsi"/>
          <w:sz w:val="22"/>
          <w:szCs w:val="22"/>
        </w:rPr>
      </w:pPr>
      <w:r w:rsidRPr="00A556D7">
        <w:rPr>
          <w:rFonts w:asciiTheme="minorHAnsi" w:hAnsiTheme="minorHAnsi"/>
          <w:sz w:val="22"/>
          <w:szCs w:val="22"/>
        </w:rPr>
        <w:t xml:space="preserve">Occupancy sensors shall sense the presence of human activity within the desired space and fully control the on/off function of the lights. </w:t>
      </w:r>
    </w:p>
    <w:p w14:paraId="4DDC2360"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Sensors shall utilize passive infrared (PIR) technology, which detects occupant motion, to initially turn lights on from an off state</w:t>
      </w:r>
      <w:r w:rsidR="00644225" w:rsidRPr="00E650C2">
        <w:rPr>
          <w:rFonts w:asciiTheme="minorHAnsi" w:hAnsiTheme="minorHAnsi"/>
          <w:sz w:val="22"/>
          <w:szCs w:val="22"/>
        </w:rPr>
        <w:t>,</w:t>
      </w:r>
      <w:r w:rsidRPr="00E650C2">
        <w:rPr>
          <w:rFonts w:asciiTheme="minorHAnsi" w:hAnsiTheme="minorHAnsi"/>
          <w:sz w:val="22"/>
          <w:szCs w:val="22"/>
        </w:rPr>
        <w:t xml:space="preserve"> thus preventing false on conditions. Ultrasonic or Microwave based sensing technologies shall not be accepted. </w:t>
      </w:r>
    </w:p>
    <w:p w14:paraId="1145F4D7" w14:textId="77777777" w:rsidR="00B0387D" w:rsidRPr="00E650C2" w:rsidRDefault="00B0387D" w:rsidP="00A556D7">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For applications where a second method of sensing is necessary to adequately detect maintained occupancy (such as in rooms with obstructions), a sensor with an additional “dual” technology shall be used.</w:t>
      </w:r>
    </w:p>
    <w:p w14:paraId="43CEA336"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Dual technology sensors shall have one of its two technologies not require motion to detect occupancy. Acceptable dual technology includes PIR/Microphonics (also known as Passive Dual Technology or PDT) which both looks for occupant motion and listens for sounds indicating occupants. Sensors where both technologies detect motion (PIR/Ultrasonic) shall not be acceptable. </w:t>
      </w:r>
    </w:p>
    <w:p w14:paraId="695836EA" w14:textId="1F39C16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All sensing technologies shall be acoustically passive</w:t>
      </w:r>
      <w:r w:rsidR="00644225" w:rsidRPr="00E650C2">
        <w:rPr>
          <w:rFonts w:asciiTheme="minorHAnsi" w:hAnsiTheme="minorHAnsi"/>
          <w:sz w:val="22"/>
          <w:szCs w:val="22"/>
        </w:rPr>
        <w:t>,</w:t>
      </w:r>
      <w:r w:rsidRPr="00E650C2">
        <w:rPr>
          <w:rFonts w:asciiTheme="minorHAnsi" w:hAnsiTheme="minorHAnsi"/>
          <w:sz w:val="22"/>
          <w:szCs w:val="22"/>
        </w:rPr>
        <w:t xml:space="preserve"> meaning they do not transmit sounds waves of any frequency (for example in the Ultrasonic range), as these technologies have the potential for interference with other electronic devices within the space (such as electronic white board readers). Acceptable detection technologies include Passive Infrared (PIR), and/or Microphonics technology. Ultrasonic or Microwave based sensing technologies shall not be accepted. </w:t>
      </w:r>
    </w:p>
    <w:p w14:paraId="783FA936" w14:textId="77777777" w:rsidR="00644225" w:rsidRPr="00E650C2" w:rsidRDefault="00644225" w:rsidP="00B0387D">
      <w:pPr>
        <w:pStyle w:val="Default"/>
        <w:numPr>
          <w:ilvl w:val="0"/>
          <w:numId w:val="18"/>
        </w:numPr>
        <w:spacing w:after="100" w:afterAutospacing="1"/>
        <w:rPr>
          <w:rFonts w:asciiTheme="minorHAnsi" w:hAnsiTheme="minorHAnsi"/>
          <w:sz w:val="22"/>
          <w:szCs w:val="22"/>
        </w:rPr>
      </w:pPr>
      <w:r w:rsidRPr="00A556D7">
        <w:rPr>
          <w:rFonts w:asciiTheme="minorHAnsi" w:hAnsiTheme="minorHAnsi"/>
          <w:sz w:val="22"/>
          <w:szCs w:val="22"/>
        </w:rPr>
        <w:t xml:space="preserve">Sensors shall be available with zero or one integrated dry contact switching relays, capable of switching 1 amp at 24 VAC/VDC (resistive only). </w:t>
      </w:r>
    </w:p>
    <w:p w14:paraId="1578E52C" w14:textId="04A7D38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Sensors shall be available with one or two occupancy “poles”, each of which provides a programmable time delay. </w:t>
      </w:r>
    </w:p>
    <w:p w14:paraId="59FC872C"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Sensors shall be available in multiple lens options which are customized for specific applications. </w:t>
      </w:r>
    </w:p>
    <w:p w14:paraId="47DA9A0C"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Communication and Class 2 low voltage power shall be delivered to each device via standard CAT-5 low voltage cabling with RJ-45 connectors. </w:t>
      </w:r>
    </w:p>
    <w:p w14:paraId="285489E4"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All sensors shall have two RJ-45 ports or capable of utilizing a splitter. </w:t>
      </w:r>
    </w:p>
    <w:p w14:paraId="4E3AA6E6"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All sensors shall have the ability to detect when it is not receiving valid communication (via CAT-5 connections) and blink its LED in a pattern to visually indicate of a potential wiring issue </w:t>
      </w:r>
    </w:p>
    <w:p w14:paraId="3B21B2CD"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Every sensor parameter shall be available and configurable remotely from the software and locally via the device push-button. </w:t>
      </w:r>
    </w:p>
    <w:p w14:paraId="16D535DF"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Sensors shall be able to function together with other sensors in order to provide expanded coverage areas by simply daisy-chain wiring together the units with CAT-5 cabling. </w:t>
      </w:r>
    </w:p>
    <w:p w14:paraId="0C8065DC"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Sensors shall be equipped with an automatic override for 100 hour burn-in of lamps. This feature must be available at any time for lamp replacements. </w:t>
      </w:r>
    </w:p>
    <w:p w14:paraId="34D06517"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Wall switch sensors shall recess into single-gang switch box and fit a standard GFI opening. </w:t>
      </w:r>
    </w:p>
    <w:p w14:paraId="39C2F7BA"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Wall switch sensors must meet NEC grounding requirements by providing a dedicated ground connection and grounding to mounting strap. Line and load wire connections shall be interchangeable. Sensor shall not allow current to pass to the load when sensor is in the unoccupied (Off) condition.</w:t>
      </w:r>
    </w:p>
    <w:p w14:paraId="07A66248"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Wall switch sensors shall have optional features for photocell/daylight override, and low temperature/high humidity operation. </w:t>
      </w:r>
    </w:p>
    <w:p w14:paraId="1515111E"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Wall switch sensors shall be available in four standard colors (Ivory, White, Light Almond, Gray) </w:t>
      </w:r>
    </w:p>
    <w:p w14:paraId="643E5EC6"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Wall switch sensors shall be available with optional raise/lower dimming adjustment controls</w:t>
      </w:r>
      <w:r w:rsidR="00644225" w:rsidRPr="00E650C2">
        <w:rPr>
          <w:rFonts w:asciiTheme="minorHAnsi" w:hAnsiTheme="minorHAnsi"/>
          <w:sz w:val="22"/>
          <w:szCs w:val="22"/>
        </w:rPr>
        <w:t>.</w:t>
      </w:r>
      <w:r w:rsidRPr="00E650C2">
        <w:rPr>
          <w:rFonts w:asciiTheme="minorHAnsi" w:hAnsiTheme="minorHAnsi"/>
          <w:sz w:val="22"/>
          <w:szCs w:val="22"/>
        </w:rPr>
        <w:t xml:space="preserve"> </w:t>
      </w:r>
    </w:p>
    <w:p w14:paraId="47C6B895" w14:textId="77777777" w:rsidR="00B0387D" w:rsidRPr="00E650C2" w:rsidRDefault="00B0387D">
      <w:pPr>
        <w:pStyle w:val="Default"/>
        <w:numPr>
          <w:ilvl w:val="0"/>
          <w:numId w:val="18"/>
        </w:numPr>
        <w:rPr>
          <w:rFonts w:asciiTheme="minorHAnsi" w:hAnsiTheme="minorHAnsi"/>
          <w:sz w:val="22"/>
          <w:szCs w:val="22"/>
        </w:rPr>
      </w:pPr>
      <w:r w:rsidRPr="00E650C2">
        <w:rPr>
          <w:rFonts w:asciiTheme="minorHAnsi" w:hAnsiTheme="minorHAnsi"/>
          <w:sz w:val="22"/>
          <w:szCs w:val="22"/>
        </w:rPr>
        <w:t xml:space="preserve">Wall switch sensors shall be the following </w:t>
      </w:r>
      <w:r w:rsidR="00644225" w:rsidRPr="00E650C2">
        <w:rPr>
          <w:rFonts w:asciiTheme="minorHAnsi" w:hAnsiTheme="minorHAnsi"/>
          <w:sz w:val="22"/>
          <w:szCs w:val="22"/>
        </w:rPr>
        <w:t>nLight</w:t>
      </w:r>
      <w:r w:rsidRPr="00E650C2">
        <w:rPr>
          <w:rFonts w:asciiTheme="minorHAnsi" w:hAnsiTheme="minorHAnsi"/>
          <w:sz w:val="22"/>
          <w:szCs w:val="22"/>
        </w:rPr>
        <w:t xml:space="preserve"> model numbers, with device color and optional features as specified: </w:t>
      </w:r>
    </w:p>
    <w:p w14:paraId="2DA40020" w14:textId="77777777" w:rsidR="000B6B65" w:rsidRPr="00A556D7" w:rsidRDefault="000B6B65" w:rsidP="00A556D7">
      <w:pPr>
        <w:pStyle w:val="Default"/>
        <w:ind w:left="2160"/>
        <w:rPr>
          <w:rFonts w:asciiTheme="minorHAnsi" w:hAnsiTheme="minorHAnsi"/>
          <w:bCs/>
          <w:sz w:val="22"/>
          <w:szCs w:val="22"/>
        </w:rPr>
      </w:pPr>
      <w:r w:rsidRPr="00E650C2">
        <w:rPr>
          <w:b/>
          <w:bCs/>
          <w:sz w:val="22"/>
          <w:szCs w:val="22"/>
        </w:rPr>
        <w:tab/>
      </w:r>
      <w:r w:rsidRPr="00A556D7">
        <w:rPr>
          <w:rFonts w:asciiTheme="minorHAnsi" w:hAnsiTheme="minorHAnsi"/>
          <w:b/>
          <w:bCs/>
          <w:sz w:val="22"/>
          <w:szCs w:val="22"/>
        </w:rPr>
        <w:t xml:space="preserve">nWSX </w:t>
      </w:r>
      <w:r w:rsidRPr="00A556D7">
        <w:rPr>
          <w:rFonts w:asciiTheme="minorHAnsi" w:hAnsiTheme="minorHAnsi"/>
          <w:bCs/>
          <w:sz w:val="22"/>
          <w:szCs w:val="22"/>
        </w:rPr>
        <w:t>(PIR, 1 Relay)</w:t>
      </w:r>
    </w:p>
    <w:p w14:paraId="07A596DB" w14:textId="77777777" w:rsidR="000B6B65" w:rsidRPr="00A556D7" w:rsidRDefault="000B6B65" w:rsidP="00A556D7">
      <w:pPr>
        <w:pStyle w:val="Default"/>
        <w:ind w:left="2160"/>
        <w:rPr>
          <w:rFonts w:asciiTheme="minorHAnsi" w:hAnsiTheme="minorHAnsi"/>
          <w:bCs/>
          <w:sz w:val="22"/>
          <w:szCs w:val="22"/>
        </w:rPr>
      </w:pPr>
      <w:r w:rsidRPr="00A556D7">
        <w:rPr>
          <w:rFonts w:asciiTheme="minorHAnsi" w:hAnsiTheme="minorHAnsi"/>
          <w:b/>
          <w:bCs/>
          <w:sz w:val="22"/>
          <w:szCs w:val="22"/>
        </w:rPr>
        <w:tab/>
        <w:t xml:space="preserve">nWSX PDT </w:t>
      </w:r>
      <w:r w:rsidRPr="00A556D7">
        <w:rPr>
          <w:rFonts w:asciiTheme="minorHAnsi" w:hAnsiTheme="minorHAnsi"/>
          <w:bCs/>
          <w:sz w:val="22"/>
          <w:szCs w:val="22"/>
        </w:rPr>
        <w:t>(Dual Tech, 1 Relay)</w:t>
      </w:r>
    </w:p>
    <w:p w14:paraId="7699111E" w14:textId="77777777" w:rsidR="000B6B65" w:rsidRPr="00A556D7" w:rsidRDefault="000B6B65" w:rsidP="00A556D7">
      <w:pPr>
        <w:pStyle w:val="Default"/>
        <w:ind w:left="2160"/>
        <w:rPr>
          <w:rFonts w:asciiTheme="minorHAnsi" w:hAnsiTheme="minorHAnsi"/>
          <w:bCs/>
          <w:sz w:val="22"/>
          <w:szCs w:val="22"/>
        </w:rPr>
      </w:pPr>
      <w:r w:rsidRPr="00A556D7">
        <w:rPr>
          <w:rFonts w:asciiTheme="minorHAnsi" w:hAnsiTheme="minorHAnsi"/>
          <w:b/>
          <w:bCs/>
          <w:sz w:val="22"/>
          <w:szCs w:val="22"/>
        </w:rPr>
        <w:tab/>
        <w:t xml:space="preserve">nWSX LV </w:t>
      </w:r>
      <w:r w:rsidRPr="00A556D7">
        <w:rPr>
          <w:rFonts w:asciiTheme="minorHAnsi" w:hAnsiTheme="minorHAnsi"/>
          <w:bCs/>
          <w:sz w:val="22"/>
          <w:szCs w:val="22"/>
        </w:rPr>
        <w:t>(PIR, No Relay)</w:t>
      </w:r>
    </w:p>
    <w:p w14:paraId="6932A9A0" w14:textId="77777777" w:rsidR="000B6B65" w:rsidRPr="00A556D7" w:rsidRDefault="000B6B65" w:rsidP="00A556D7">
      <w:pPr>
        <w:pStyle w:val="Default"/>
        <w:ind w:left="2160"/>
        <w:rPr>
          <w:rFonts w:asciiTheme="minorHAnsi" w:hAnsiTheme="minorHAnsi"/>
          <w:bCs/>
          <w:sz w:val="22"/>
          <w:szCs w:val="22"/>
        </w:rPr>
      </w:pPr>
      <w:r w:rsidRPr="00A556D7">
        <w:rPr>
          <w:rFonts w:asciiTheme="minorHAnsi" w:hAnsiTheme="minorHAnsi"/>
          <w:b/>
          <w:bCs/>
          <w:sz w:val="22"/>
          <w:szCs w:val="22"/>
        </w:rPr>
        <w:tab/>
        <w:t xml:space="preserve">nWSX PDT LV </w:t>
      </w:r>
      <w:r w:rsidRPr="00A556D7">
        <w:rPr>
          <w:rFonts w:asciiTheme="minorHAnsi" w:hAnsiTheme="minorHAnsi"/>
          <w:bCs/>
          <w:sz w:val="22"/>
          <w:szCs w:val="22"/>
        </w:rPr>
        <w:t>(Dual Tech, No Relay)</w:t>
      </w:r>
    </w:p>
    <w:p w14:paraId="57A25789" w14:textId="77777777" w:rsidR="000B6B65" w:rsidRPr="00A556D7" w:rsidRDefault="000B6B65" w:rsidP="00A556D7">
      <w:pPr>
        <w:pStyle w:val="Default"/>
        <w:ind w:left="2160"/>
        <w:rPr>
          <w:rFonts w:asciiTheme="minorHAnsi" w:hAnsiTheme="minorHAnsi"/>
          <w:sz w:val="22"/>
          <w:szCs w:val="22"/>
        </w:rPr>
      </w:pPr>
      <w:r w:rsidRPr="00A556D7">
        <w:rPr>
          <w:rFonts w:asciiTheme="minorHAnsi" w:hAnsiTheme="minorHAnsi"/>
          <w:b/>
          <w:bCs/>
          <w:sz w:val="22"/>
          <w:szCs w:val="22"/>
        </w:rPr>
        <w:tab/>
        <w:t xml:space="preserve">nWSX LV NL </w:t>
      </w:r>
      <w:r w:rsidRPr="00A556D7">
        <w:rPr>
          <w:rFonts w:asciiTheme="minorHAnsi" w:hAnsiTheme="minorHAnsi"/>
          <w:sz w:val="22"/>
          <w:szCs w:val="22"/>
        </w:rPr>
        <w:t xml:space="preserve">(PIR w/ Night Light, No Relay) </w:t>
      </w:r>
    </w:p>
    <w:p w14:paraId="0A04F8A4" w14:textId="77777777" w:rsidR="000B6B65" w:rsidRPr="00A556D7" w:rsidRDefault="000B6B65" w:rsidP="00A556D7">
      <w:pPr>
        <w:pStyle w:val="Default"/>
        <w:ind w:left="2160"/>
        <w:rPr>
          <w:rFonts w:asciiTheme="minorHAnsi" w:hAnsiTheme="minorHAnsi"/>
          <w:sz w:val="22"/>
          <w:szCs w:val="22"/>
        </w:rPr>
      </w:pPr>
      <w:r w:rsidRPr="00A556D7">
        <w:rPr>
          <w:rFonts w:asciiTheme="minorHAnsi" w:hAnsiTheme="minorHAnsi"/>
          <w:b/>
          <w:bCs/>
          <w:sz w:val="22"/>
          <w:szCs w:val="22"/>
        </w:rPr>
        <w:tab/>
        <w:t xml:space="preserve">nWSX PDT LV NL </w:t>
      </w:r>
      <w:r w:rsidRPr="00A556D7">
        <w:rPr>
          <w:rFonts w:asciiTheme="minorHAnsi" w:hAnsiTheme="minorHAnsi"/>
          <w:sz w:val="22"/>
          <w:szCs w:val="22"/>
        </w:rPr>
        <w:t xml:space="preserve">(Dual Tech w/ Night Light, No Relay) </w:t>
      </w:r>
    </w:p>
    <w:p w14:paraId="7BC36532" w14:textId="77777777" w:rsidR="000B6B65" w:rsidRPr="00A556D7" w:rsidRDefault="000B6B65" w:rsidP="00A556D7">
      <w:pPr>
        <w:pStyle w:val="Default"/>
        <w:ind w:left="2160"/>
        <w:rPr>
          <w:rFonts w:asciiTheme="minorHAnsi" w:hAnsiTheme="minorHAnsi"/>
          <w:sz w:val="22"/>
          <w:szCs w:val="22"/>
        </w:rPr>
      </w:pPr>
      <w:r w:rsidRPr="00A556D7">
        <w:rPr>
          <w:rFonts w:asciiTheme="minorHAnsi" w:hAnsiTheme="minorHAnsi"/>
          <w:b/>
          <w:bCs/>
          <w:sz w:val="22"/>
          <w:szCs w:val="22"/>
        </w:rPr>
        <w:tab/>
        <w:t xml:space="preserve">nWSX LV DX </w:t>
      </w:r>
      <w:r w:rsidRPr="00A556D7">
        <w:rPr>
          <w:rFonts w:asciiTheme="minorHAnsi" w:hAnsiTheme="minorHAnsi"/>
          <w:sz w:val="22"/>
          <w:szCs w:val="22"/>
        </w:rPr>
        <w:t xml:space="preserve">(PIR, No Relay, Raise/Lower Dim Ctrl) </w:t>
      </w:r>
    </w:p>
    <w:p w14:paraId="120E2328" w14:textId="77777777" w:rsidR="000B6B65" w:rsidRPr="00A556D7" w:rsidRDefault="000B6B65" w:rsidP="00A556D7">
      <w:pPr>
        <w:pStyle w:val="Default"/>
        <w:ind w:left="2160"/>
        <w:rPr>
          <w:rFonts w:asciiTheme="minorHAnsi" w:hAnsiTheme="minorHAnsi"/>
          <w:sz w:val="22"/>
          <w:szCs w:val="22"/>
        </w:rPr>
      </w:pPr>
      <w:r w:rsidRPr="00A556D7">
        <w:rPr>
          <w:rFonts w:asciiTheme="minorHAnsi" w:hAnsiTheme="minorHAnsi"/>
          <w:b/>
          <w:bCs/>
          <w:sz w:val="22"/>
          <w:szCs w:val="22"/>
        </w:rPr>
        <w:tab/>
        <w:t xml:space="preserve">nWSX PDT LV DX </w:t>
      </w:r>
      <w:r w:rsidRPr="00A556D7">
        <w:rPr>
          <w:rFonts w:asciiTheme="minorHAnsi" w:hAnsiTheme="minorHAnsi"/>
          <w:sz w:val="22"/>
          <w:szCs w:val="22"/>
        </w:rPr>
        <w:t xml:space="preserve">(Dual Tech, No Relay,Raise/Lower Dim Ctrl) </w:t>
      </w:r>
    </w:p>
    <w:p w14:paraId="43676FE7" w14:textId="77777777" w:rsidR="00B0387D" w:rsidRPr="00E650C2" w:rsidRDefault="00B0387D" w:rsidP="00A556D7">
      <w:pPr>
        <w:pStyle w:val="Default"/>
        <w:ind w:left="2160"/>
        <w:rPr>
          <w:rFonts w:asciiTheme="minorHAnsi" w:hAnsiTheme="minorHAnsi"/>
          <w:sz w:val="22"/>
          <w:szCs w:val="22"/>
        </w:rPr>
      </w:pPr>
    </w:p>
    <w:p w14:paraId="723CB77F" w14:textId="77777777" w:rsidR="00B0387D" w:rsidRPr="00E650C2" w:rsidRDefault="00B0387D" w:rsidP="00E650C2">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Network system shall have sensors that can be embedded into luminaire such that only the lens shows on luminaire face. </w:t>
      </w:r>
    </w:p>
    <w:p w14:paraId="1E588763"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Embedded sensors shall be capable of both PIR and Dual Technology occupancy detection </w:t>
      </w:r>
    </w:p>
    <w:p w14:paraId="454EAB5E"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Embedded sensors shall have an optional photocell </w:t>
      </w:r>
    </w:p>
    <w:p w14:paraId="76111D25" w14:textId="77777777" w:rsidR="00B0387D" w:rsidRPr="00E650C2" w:rsidRDefault="00B0387D" w:rsidP="00A556D7">
      <w:pPr>
        <w:pStyle w:val="Default"/>
        <w:numPr>
          <w:ilvl w:val="0"/>
          <w:numId w:val="18"/>
        </w:numPr>
        <w:rPr>
          <w:rFonts w:asciiTheme="minorHAnsi" w:hAnsiTheme="minorHAnsi"/>
          <w:sz w:val="22"/>
          <w:szCs w:val="22"/>
        </w:rPr>
      </w:pPr>
      <w:r w:rsidRPr="00E650C2">
        <w:rPr>
          <w:rFonts w:asciiTheme="minorHAnsi" w:hAnsiTheme="minorHAnsi"/>
          <w:sz w:val="22"/>
          <w:szCs w:val="22"/>
        </w:rPr>
        <w:t xml:space="preserve">Embedded sensors shall be the following </w:t>
      </w:r>
      <w:r w:rsidR="000B6B65" w:rsidRPr="00E650C2">
        <w:rPr>
          <w:rFonts w:asciiTheme="minorHAnsi" w:hAnsiTheme="minorHAnsi"/>
          <w:sz w:val="22"/>
          <w:szCs w:val="22"/>
        </w:rPr>
        <w:t>nLight</w:t>
      </w:r>
      <w:r w:rsidRPr="00E650C2">
        <w:rPr>
          <w:rFonts w:asciiTheme="minorHAnsi" w:hAnsiTheme="minorHAnsi"/>
          <w:sz w:val="22"/>
          <w:szCs w:val="22"/>
        </w:rPr>
        <w:t xml:space="preserve"> model number: </w:t>
      </w:r>
    </w:p>
    <w:p w14:paraId="09981925" w14:textId="77777777" w:rsidR="00B0387D" w:rsidRPr="00E650C2" w:rsidRDefault="00B0387D" w:rsidP="00A556D7">
      <w:pPr>
        <w:pStyle w:val="Default"/>
        <w:ind w:left="2160"/>
        <w:rPr>
          <w:rFonts w:asciiTheme="minorHAnsi" w:hAnsiTheme="minorHAnsi"/>
          <w:sz w:val="22"/>
          <w:szCs w:val="22"/>
        </w:rPr>
      </w:pPr>
      <w:r w:rsidRPr="00E650C2">
        <w:rPr>
          <w:rFonts w:asciiTheme="minorHAnsi" w:hAnsiTheme="minorHAnsi"/>
          <w:b/>
          <w:bCs/>
          <w:sz w:val="22"/>
          <w:szCs w:val="22"/>
        </w:rPr>
        <w:tab/>
        <w:t xml:space="preserve">nES 7 </w:t>
      </w:r>
      <w:r w:rsidRPr="00E650C2">
        <w:rPr>
          <w:rFonts w:asciiTheme="minorHAnsi" w:hAnsiTheme="minorHAnsi"/>
          <w:sz w:val="22"/>
          <w:szCs w:val="22"/>
        </w:rPr>
        <w:t xml:space="preserve">(PIR, No Relay) </w:t>
      </w:r>
    </w:p>
    <w:p w14:paraId="2B0947EE" w14:textId="77777777" w:rsidR="00B0387D" w:rsidRPr="00E650C2" w:rsidRDefault="00B0387D" w:rsidP="00A556D7">
      <w:pPr>
        <w:pStyle w:val="Default"/>
        <w:ind w:left="2160"/>
        <w:rPr>
          <w:rFonts w:asciiTheme="minorHAnsi" w:hAnsiTheme="minorHAnsi"/>
          <w:sz w:val="22"/>
          <w:szCs w:val="22"/>
        </w:rPr>
      </w:pPr>
      <w:r w:rsidRPr="00E650C2">
        <w:rPr>
          <w:rFonts w:asciiTheme="minorHAnsi" w:hAnsiTheme="minorHAnsi"/>
          <w:b/>
          <w:bCs/>
          <w:sz w:val="22"/>
          <w:szCs w:val="22"/>
        </w:rPr>
        <w:tab/>
        <w:t xml:space="preserve">nES 7 ADCX </w:t>
      </w:r>
      <w:r w:rsidRPr="00E650C2">
        <w:rPr>
          <w:rFonts w:asciiTheme="minorHAnsi" w:hAnsiTheme="minorHAnsi"/>
          <w:sz w:val="22"/>
          <w:szCs w:val="22"/>
        </w:rPr>
        <w:t xml:space="preserve">(PIR w/ Photocell, No Relay) </w:t>
      </w:r>
    </w:p>
    <w:p w14:paraId="1E1944BD" w14:textId="77777777" w:rsidR="00B0387D" w:rsidRPr="00E650C2" w:rsidRDefault="00B0387D" w:rsidP="00A556D7">
      <w:pPr>
        <w:pStyle w:val="Default"/>
        <w:ind w:left="2160"/>
        <w:rPr>
          <w:rFonts w:asciiTheme="minorHAnsi" w:hAnsiTheme="minorHAnsi"/>
          <w:sz w:val="22"/>
          <w:szCs w:val="22"/>
        </w:rPr>
      </w:pPr>
      <w:r w:rsidRPr="00E650C2">
        <w:rPr>
          <w:rFonts w:asciiTheme="minorHAnsi" w:hAnsiTheme="minorHAnsi"/>
          <w:b/>
          <w:bCs/>
          <w:sz w:val="22"/>
          <w:szCs w:val="22"/>
        </w:rPr>
        <w:tab/>
        <w:t xml:space="preserve">nES PDT 7 </w:t>
      </w:r>
      <w:r w:rsidRPr="00E650C2">
        <w:rPr>
          <w:rFonts w:asciiTheme="minorHAnsi" w:hAnsiTheme="minorHAnsi"/>
          <w:sz w:val="22"/>
          <w:szCs w:val="22"/>
        </w:rPr>
        <w:t xml:space="preserve">(Dual Technology, No Relay) </w:t>
      </w:r>
    </w:p>
    <w:p w14:paraId="4A6EC0E1" w14:textId="77777777" w:rsidR="00B0387D" w:rsidRPr="00E650C2" w:rsidRDefault="00B0387D" w:rsidP="00A556D7">
      <w:pPr>
        <w:pStyle w:val="Default"/>
        <w:spacing w:after="100" w:afterAutospacing="1"/>
        <w:ind w:left="2160"/>
        <w:rPr>
          <w:rFonts w:asciiTheme="minorHAnsi" w:hAnsiTheme="minorHAnsi"/>
          <w:sz w:val="22"/>
          <w:szCs w:val="22"/>
        </w:rPr>
      </w:pPr>
      <w:r w:rsidRPr="00E650C2">
        <w:rPr>
          <w:rFonts w:asciiTheme="minorHAnsi" w:hAnsiTheme="minorHAnsi"/>
          <w:b/>
          <w:bCs/>
          <w:sz w:val="22"/>
          <w:szCs w:val="22"/>
        </w:rPr>
        <w:tab/>
        <w:t xml:space="preserve">nES PDT 7 ADCX </w:t>
      </w:r>
      <w:r w:rsidRPr="00E650C2">
        <w:rPr>
          <w:rFonts w:asciiTheme="minorHAnsi" w:hAnsiTheme="minorHAnsi"/>
          <w:sz w:val="22"/>
          <w:szCs w:val="22"/>
        </w:rPr>
        <w:t xml:space="preserve">(Dual Technology w/ Photocell, No Relay) </w:t>
      </w:r>
    </w:p>
    <w:p w14:paraId="15EA56C0"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Network system shall also have ceiling, fixture, recessed, &amp; corner mounted sensors available. </w:t>
      </w:r>
    </w:p>
    <w:p w14:paraId="5A0EC383" w14:textId="77777777" w:rsidR="00B0387D" w:rsidRPr="00E650C2" w:rsidRDefault="00B0387D"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 xml:space="preserve">Sensors shall have optional features for photocell/daylight override, dimming control, and low temperature/high humidity operation. </w:t>
      </w:r>
    </w:p>
    <w:p w14:paraId="036F6889" w14:textId="356AA135" w:rsidR="000B6B65" w:rsidRPr="00E650C2" w:rsidRDefault="000B6B65" w:rsidP="00B0387D">
      <w:pPr>
        <w:pStyle w:val="Default"/>
        <w:numPr>
          <w:ilvl w:val="0"/>
          <w:numId w:val="18"/>
        </w:numPr>
        <w:spacing w:after="100" w:afterAutospacing="1"/>
        <w:rPr>
          <w:rFonts w:asciiTheme="minorHAnsi" w:hAnsiTheme="minorHAnsi"/>
          <w:sz w:val="22"/>
          <w:szCs w:val="22"/>
        </w:rPr>
      </w:pPr>
      <w:r w:rsidRPr="00E650C2">
        <w:rPr>
          <w:rFonts w:asciiTheme="minorHAnsi" w:hAnsiTheme="minorHAnsi"/>
          <w:sz w:val="22"/>
          <w:szCs w:val="22"/>
        </w:rPr>
        <w:t>Sensors shall be the following nLight model numbers, with device options as specified:</w:t>
      </w:r>
    </w:p>
    <w:tbl>
      <w:tblPr>
        <w:tblpPr w:leftFromText="180" w:rightFromText="180" w:vertAnchor="text" w:horzAnchor="page" w:tblpX="3449" w:tblpY="-60"/>
        <w:tblW w:w="7122" w:type="dxa"/>
        <w:tblLayout w:type="fixed"/>
        <w:tblLook w:val="04A0" w:firstRow="1" w:lastRow="0" w:firstColumn="1" w:lastColumn="0" w:noHBand="0" w:noVBand="1"/>
      </w:tblPr>
      <w:tblGrid>
        <w:gridCol w:w="2343"/>
        <w:gridCol w:w="1218"/>
        <w:gridCol w:w="843"/>
        <w:gridCol w:w="1312"/>
        <w:gridCol w:w="1406"/>
      </w:tblGrid>
      <w:tr w:rsidR="000B6B65" w:rsidRPr="00E650C2" w14:paraId="33014C72" w14:textId="77777777" w:rsidTr="00E06BD1">
        <w:trPr>
          <w:trHeight w:val="734"/>
        </w:trPr>
        <w:tc>
          <w:tcPr>
            <w:tcW w:w="234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40A117B"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Model # Series</w:t>
            </w:r>
          </w:p>
        </w:tc>
        <w:tc>
          <w:tcPr>
            <w:tcW w:w="1218" w:type="dxa"/>
            <w:tcBorders>
              <w:top w:val="single" w:sz="8" w:space="0" w:color="auto"/>
              <w:left w:val="nil"/>
              <w:bottom w:val="single" w:sz="4" w:space="0" w:color="auto"/>
              <w:right w:val="single" w:sz="4" w:space="0" w:color="auto"/>
            </w:tcBorders>
            <w:shd w:val="clear" w:color="auto" w:fill="auto"/>
            <w:vAlign w:val="center"/>
            <w:hideMark/>
          </w:tcPr>
          <w:p w14:paraId="714D80FC"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Occupancy</w:t>
            </w:r>
            <w:r w:rsidRPr="00A556D7">
              <w:rPr>
                <w:rFonts w:eastAsia="Times New Roman" w:cs="Times New Roman"/>
                <w:b/>
                <w:bCs/>
                <w:color w:val="000000"/>
              </w:rPr>
              <w:br/>
              <w:t>Poles</w:t>
            </w:r>
          </w:p>
        </w:tc>
        <w:tc>
          <w:tcPr>
            <w:tcW w:w="843" w:type="dxa"/>
            <w:tcBorders>
              <w:top w:val="single" w:sz="8" w:space="0" w:color="auto"/>
              <w:left w:val="nil"/>
              <w:bottom w:val="single" w:sz="4" w:space="0" w:color="auto"/>
              <w:right w:val="single" w:sz="4" w:space="0" w:color="auto"/>
            </w:tcBorders>
            <w:shd w:val="clear" w:color="auto" w:fill="auto"/>
            <w:vAlign w:val="center"/>
            <w:hideMark/>
          </w:tcPr>
          <w:p w14:paraId="455A3391"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 of</w:t>
            </w:r>
            <w:r w:rsidRPr="00A556D7">
              <w:rPr>
                <w:rFonts w:eastAsia="Times New Roman" w:cs="Times New Roman"/>
                <w:b/>
                <w:bCs/>
                <w:color w:val="000000"/>
              </w:rPr>
              <w:br/>
              <w:t>Relays</w:t>
            </w:r>
          </w:p>
        </w:tc>
        <w:tc>
          <w:tcPr>
            <w:tcW w:w="1312" w:type="dxa"/>
            <w:tcBorders>
              <w:top w:val="single" w:sz="8" w:space="0" w:color="auto"/>
              <w:left w:val="nil"/>
              <w:bottom w:val="single" w:sz="4" w:space="0" w:color="auto"/>
              <w:right w:val="single" w:sz="4" w:space="0" w:color="auto"/>
            </w:tcBorders>
            <w:shd w:val="clear" w:color="auto" w:fill="auto"/>
            <w:noWrap/>
            <w:vAlign w:val="center"/>
            <w:hideMark/>
          </w:tcPr>
          <w:p w14:paraId="30790A6F"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Lens Type</w:t>
            </w:r>
          </w:p>
        </w:tc>
        <w:tc>
          <w:tcPr>
            <w:tcW w:w="1406" w:type="dxa"/>
            <w:tcBorders>
              <w:top w:val="single" w:sz="8" w:space="0" w:color="auto"/>
              <w:left w:val="nil"/>
              <w:bottom w:val="single" w:sz="4" w:space="0" w:color="auto"/>
              <w:right w:val="single" w:sz="8" w:space="0" w:color="auto"/>
            </w:tcBorders>
            <w:shd w:val="clear" w:color="auto" w:fill="auto"/>
            <w:vAlign w:val="center"/>
            <w:hideMark/>
          </w:tcPr>
          <w:p w14:paraId="2E92061D"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Detection</w:t>
            </w:r>
            <w:r w:rsidRPr="00A556D7">
              <w:rPr>
                <w:rFonts w:eastAsia="Times New Roman" w:cs="Times New Roman"/>
                <w:b/>
                <w:bCs/>
                <w:color w:val="000000"/>
              </w:rPr>
              <w:br/>
              <w:t>Technology</w:t>
            </w:r>
          </w:p>
        </w:tc>
      </w:tr>
      <w:tr w:rsidR="000B6B65" w:rsidRPr="00E650C2" w14:paraId="7393C888"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53DE76F2"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nCM(B) 9</w:t>
            </w:r>
          </w:p>
        </w:tc>
        <w:tc>
          <w:tcPr>
            <w:tcW w:w="1218" w:type="dxa"/>
            <w:tcBorders>
              <w:top w:val="nil"/>
              <w:left w:val="nil"/>
              <w:bottom w:val="single" w:sz="4" w:space="0" w:color="auto"/>
              <w:right w:val="single" w:sz="4" w:space="0" w:color="auto"/>
            </w:tcBorders>
            <w:shd w:val="clear" w:color="auto" w:fill="auto"/>
            <w:noWrap/>
            <w:vAlign w:val="center"/>
            <w:hideMark/>
          </w:tcPr>
          <w:p w14:paraId="18861156"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6A53C789"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2B1AD4EC"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Standard</w:t>
            </w:r>
          </w:p>
        </w:tc>
        <w:tc>
          <w:tcPr>
            <w:tcW w:w="1406" w:type="dxa"/>
            <w:tcBorders>
              <w:top w:val="nil"/>
              <w:left w:val="nil"/>
              <w:bottom w:val="single" w:sz="4" w:space="0" w:color="auto"/>
              <w:right w:val="single" w:sz="8" w:space="0" w:color="auto"/>
            </w:tcBorders>
            <w:shd w:val="clear" w:color="auto" w:fill="auto"/>
            <w:noWrap/>
            <w:vAlign w:val="center"/>
            <w:hideMark/>
          </w:tcPr>
          <w:p w14:paraId="3F6728C4"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0EBD4429"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078107BD"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nCM(B) 9 2P</w:t>
            </w:r>
          </w:p>
        </w:tc>
        <w:tc>
          <w:tcPr>
            <w:tcW w:w="1218" w:type="dxa"/>
            <w:tcBorders>
              <w:top w:val="nil"/>
              <w:left w:val="nil"/>
              <w:bottom w:val="single" w:sz="4" w:space="0" w:color="auto"/>
              <w:right w:val="single" w:sz="4" w:space="0" w:color="auto"/>
            </w:tcBorders>
            <w:shd w:val="clear" w:color="auto" w:fill="auto"/>
            <w:noWrap/>
            <w:vAlign w:val="center"/>
            <w:hideMark/>
          </w:tcPr>
          <w:p w14:paraId="7C129AB9"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2</w:t>
            </w:r>
          </w:p>
        </w:tc>
        <w:tc>
          <w:tcPr>
            <w:tcW w:w="843" w:type="dxa"/>
            <w:tcBorders>
              <w:top w:val="nil"/>
              <w:left w:val="nil"/>
              <w:bottom w:val="single" w:sz="4" w:space="0" w:color="auto"/>
              <w:right w:val="single" w:sz="4" w:space="0" w:color="auto"/>
            </w:tcBorders>
            <w:shd w:val="clear" w:color="auto" w:fill="auto"/>
            <w:noWrap/>
            <w:vAlign w:val="center"/>
            <w:hideMark/>
          </w:tcPr>
          <w:p w14:paraId="70C6ACD5"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10E14A83"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Standard</w:t>
            </w:r>
          </w:p>
        </w:tc>
        <w:tc>
          <w:tcPr>
            <w:tcW w:w="1406" w:type="dxa"/>
            <w:tcBorders>
              <w:top w:val="nil"/>
              <w:left w:val="nil"/>
              <w:bottom w:val="single" w:sz="4" w:space="0" w:color="auto"/>
              <w:right w:val="single" w:sz="8" w:space="0" w:color="auto"/>
            </w:tcBorders>
            <w:shd w:val="clear" w:color="auto" w:fill="auto"/>
            <w:noWrap/>
            <w:vAlign w:val="center"/>
            <w:hideMark/>
          </w:tcPr>
          <w:p w14:paraId="2DF4430E"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27430480"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0DEC84BB"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 9 RJB</w:t>
            </w:r>
          </w:p>
        </w:tc>
        <w:tc>
          <w:tcPr>
            <w:tcW w:w="1218" w:type="dxa"/>
            <w:tcBorders>
              <w:top w:val="nil"/>
              <w:left w:val="nil"/>
              <w:bottom w:val="single" w:sz="4" w:space="0" w:color="auto"/>
              <w:right w:val="single" w:sz="4" w:space="0" w:color="auto"/>
            </w:tcBorders>
            <w:shd w:val="clear" w:color="auto" w:fill="auto"/>
            <w:noWrap/>
            <w:vAlign w:val="center"/>
            <w:hideMark/>
          </w:tcPr>
          <w:p w14:paraId="45ACB760"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0E03B59F"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3F5B3CC6"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Standard</w:t>
            </w:r>
          </w:p>
        </w:tc>
        <w:tc>
          <w:tcPr>
            <w:tcW w:w="1406" w:type="dxa"/>
            <w:tcBorders>
              <w:top w:val="nil"/>
              <w:left w:val="nil"/>
              <w:bottom w:val="single" w:sz="4" w:space="0" w:color="auto"/>
              <w:right w:val="single" w:sz="8" w:space="0" w:color="auto"/>
            </w:tcBorders>
            <w:shd w:val="clear" w:color="auto" w:fill="auto"/>
            <w:noWrap/>
            <w:vAlign w:val="center"/>
            <w:hideMark/>
          </w:tcPr>
          <w:p w14:paraId="2A37519F"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2A5CBD9D"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51105DC4"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 9 2P RJB</w:t>
            </w:r>
          </w:p>
        </w:tc>
        <w:tc>
          <w:tcPr>
            <w:tcW w:w="1218" w:type="dxa"/>
            <w:tcBorders>
              <w:top w:val="nil"/>
              <w:left w:val="nil"/>
              <w:bottom w:val="single" w:sz="4" w:space="0" w:color="auto"/>
              <w:right w:val="single" w:sz="4" w:space="0" w:color="auto"/>
            </w:tcBorders>
            <w:shd w:val="clear" w:color="auto" w:fill="auto"/>
            <w:noWrap/>
            <w:vAlign w:val="center"/>
            <w:hideMark/>
          </w:tcPr>
          <w:p w14:paraId="7BEA1C0A"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2</w:t>
            </w:r>
          </w:p>
        </w:tc>
        <w:tc>
          <w:tcPr>
            <w:tcW w:w="843" w:type="dxa"/>
            <w:tcBorders>
              <w:top w:val="nil"/>
              <w:left w:val="nil"/>
              <w:bottom w:val="single" w:sz="4" w:space="0" w:color="auto"/>
              <w:right w:val="single" w:sz="4" w:space="0" w:color="auto"/>
            </w:tcBorders>
            <w:shd w:val="clear" w:color="auto" w:fill="auto"/>
            <w:noWrap/>
            <w:vAlign w:val="center"/>
            <w:hideMark/>
          </w:tcPr>
          <w:p w14:paraId="5F42A4CA"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1AB8CEA6"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Standard</w:t>
            </w:r>
          </w:p>
        </w:tc>
        <w:tc>
          <w:tcPr>
            <w:tcW w:w="1406" w:type="dxa"/>
            <w:tcBorders>
              <w:top w:val="nil"/>
              <w:left w:val="nil"/>
              <w:bottom w:val="single" w:sz="4" w:space="0" w:color="auto"/>
              <w:right w:val="single" w:sz="8" w:space="0" w:color="auto"/>
            </w:tcBorders>
            <w:shd w:val="clear" w:color="auto" w:fill="auto"/>
            <w:noWrap/>
            <w:vAlign w:val="center"/>
            <w:hideMark/>
          </w:tcPr>
          <w:p w14:paraId="3EDC740C"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1E0D1D48"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42E2EDED"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nCM(B) PDT 9</w:t>
            </w:r>
          </w:p>
        </w:tc>
        <w:tc>
          <w:tcPr>
            <w:tcW w:w="1218" w:type="dxa"/>
            <w:tcBorders>
              <w:top w:val="nil"/>
              <w:left w:val="nil"/>
              <w:bottom w:val="single" w:sz="4" w:space="0" w:color="auto"/>
              <w:right w:val="single" w:sz="4" w:space="0" w:color="auto"/>
            </w:tcBorders>
            <w:shd w:val="clear" w:color="auto" w:fill="auto"/>
            <w:noWrap/>
            <w:vAlign w:val="center"/>
            <w:hideMark/>
          </w:tcPr>
          <w:p w14:paraId="16CE784A"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09E96489"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59C29158"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Standard</w:t>
            </w:r>
          </w:p>
        </w:tc>
        <w:tc>
          <w:tcPr>
            <w:tcW w:w="1406" w:type="dxa"/>
            <w:tcBorders>
              <w:top w:val="nil"/>
              <w:left w:val="nil"/>
              <w:bottom w:val="single" w:sz="4" w:space="0" w:color="auto"/>
              <w:right w:val="single" w:sz="8" w:space="0" w:color="auto"/>
            </w:tcBorders>
            <w:shd w:val="clear" w:color="auto" w:fill="auto"/>
            <w:noWrap/>
            <w:vAlign w:val="center"/>
            <w:hideMark/>
          </w:tcPr>
          <w:p w14:paraId="184EB1F1"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Dual</w:t>
            </w:r>
          </w:p>
        </w:tc>
      </w:tr>
      <w:tr w:rsidR="000B6B65" w:rsidRPr="00E650C2" w14:paraId="25A07597"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78290581"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nCM(B) PDT 9 2P</w:t>
            </w:r>
          </w:p>
        </w:tc>
        <w:tc>
          <w:tcPr>
            <w:tcW w:w="1218" w:type="dxa"/>
            <w:tcBorders>
              <w:top w:val="nil"/>
              <w:left w:val="nil"/>
              <w:bottom w:val="single" w:sz="4" w:space="0" w:color="auto"/>
              <w:right w:val="single" w:sz="4" w:space="0" w:color="auto"/>
            </w:tcBorders>
            <w:shd w:val="clear" w:color="auto" w:fill="auto"/>
            <w:noWrap/>
            <w:vAlign w:val="center"/>
            <w:hideMark/>
          </w:tcPr>
          <w:p w14:paraId="58C52876"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2</w:t>
            </w:r>
          </w:p>
        </w:tc>
        <w:tc>
          <w:tcPr>
            <w:tcW w:w="843" w:type="dxa"/>
            <w:tcBorders>
              <w:top w:val="nil"/>
              <w:left w:val="nil"/>
              <w:bottom w:val="single" w:sz="4" w:space="0" w:color="auto"/>
              <w:right w:val="single" w:sz="4" w:space="0" w:color="auto"/>
            </w:tcBorders>
            <w:shd w:val="clear" w:color="auto" w:fill="auto"/>
            <w:noWrap/>
            <w:vAlign w:val="center"/>
            <w:hideMark/>
          </w:tcPr>
          <w:p w14:paraId="1EAE27C9"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1A391999"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Standard</w:t>
            </w:r>
          </w:p>
        </w:tc>
        <w:tc>
          <w:tcPr>
            <w:tcW w:w="1406" w:type="dxa"/>
            <w:tcBorders>
              <w:top w:val="nil"/>
              <w:left w:val="nil"/>
              <w:bottom w:val="single" w:sz="4" w:space="0" w:color="auto"/>
              <w:right w:val="single" w:sz="8" w:space="0" w:color="auto"/>
            </w:tcBorders>
            <w:shd w:val="clear" w:color="auto" w:fill="auto"/>
            <w:noWrap/>
            <w:vAlign w:val="center"/>
            <w:hideMark/>
          </w:tcPr>
          <w:p w14:paraId="1B97B250"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Dual</w:t>
            </w:r>
          </w:p>
        </w:tc>
      </w:tr>
      <w:tr w:rsidR="000B6B65" w:rsidRPr="00E650C2" w14:paraId="3400F77B"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17CBE31F"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 PDT 9 RJB</w:t>
            </w:r>
          </w:p>
        </w:tc>
        <w:tc>
          <w:tcPr>
            <w:tcW w:w="1218" w:type="dxa"/>
            <w:tcBorders>
              <w:top w:val="nil"/>
              <w:left w:val="nil"/>
              <w:bottom w:val="single" w:sz="4" w:space="0" w:color="auto"/>
              <w:right w:val="single" w:sz="4" w:space="0" w:color="auto"/>
            </w:tcBorders>
            <w:shd w:val="clear" w:color="auto" w:fill="auto"/>
            <w:noWrap/>
            <w:vAlign w:val="center"/>
            <w:hideMark/>
          </w:tcPr>
          <w:p w14:paraId="03D4D7C2"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1765E97F"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3BBB7392"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Standard</w:t>
            </w:r>
          </w:p>
        </w:tc>
        <w:tc>
          <w:tcPr>
            <w:tcW w:w="1406" w:type="dxa"/>
            <w:tcBorders>
              <w:top w:val="nil"/>
              <w:left w:val="nil"/>
              <w:bottom w:val="single" w:sz="4" w:space="0" w:color="auto"/>
              <w:right w:val="single" w:sz="8" w:space="0" w:color="auto"/>
            </w:tcBorders>
            <w:shd w:val="clear" w:color="auto" w:fill="auto"/>
            <w:noWrap/>
            <w:vAlign w:val="center"/>
            <w:hideMark/>
          </w:tcPr>
          <w:p w14:paraId="214D77FD"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Dual</w:t>
            </w:r>
          </w:p>
        </w:tc>
      </w:tr>
      <w:tr w:rsidR="000B6B65" w:rsidRPr="00E650C2" w14:paraId="341183E8"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242309F8"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 PDT 9 2P RJB</w:t>
            </w:r>
          </w:p>
        </w:tc>
        <w:tc>
          <w:tcPr>
            <w:tcW w:w="1218" w:type="dxa"/>
            <w:tcBorders>
              <w:top w:val="nil"/>
              <w:left w:val="nil"/>
              <w:bottom w:val="single" w:sz="4" w:space="0" w:color="auto"/>
              <w:right w:val="single" w:sz="4" w:space="0" w:color="auto"/>
            </w:tcBorders>
            <w:shd w:val="clear" w:color="auto" w:fill="auto"/>
            <w:noWrap/>
            <w:vAlign w:val="center"/>
            <w:hideMark/>
          </w:tcPr>
          <w:p w14:paraId="6F42323A"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2</w:t>
            </w:r>
          </w:p>
        </w:tc>
        <w:tc>
          <w:tcPr>
            <w:tcW w:w="843" w:type="dxa"/>
            <w:tcBorders>
              <w:top w:val="nil"/>
              <w:left w:val="nil"/>
              <w:bottom w:val="single" w:sz="4" w:space="0" w:color="auto"/>
              <w:right w:val="single" w:sz="4" w:space="0" w:color="auto"/>
            </w:tcBorders>
            <w:shd w:val="clear" w:color="auto" w:fill="auto"/>
            <w:noWrap/>
            <w:vAlign w:val="center"/>
            <w:hideMark/>
          </w:tcPr>
          <w:p w14:paraId="598DD1AE"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30B1EEBB"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Standard</w:t>
            </w:r>
          </w:p>
        </w:tc>
        <w:tc>
          <w:tcPr>
            <w:tcW w:w="1406" w:type="dxa"/>
            <w:tcBorders>
              <w:top w:val="nil"/>
              <w:left w:val="nil"/>
              <w:bottom w:val="single" w:sz="4" w:space="0" w:color="auto"/>
              <w:right w:val="single" w:sz="8" w:space="0" w:color="auto"/>
            </w:tcBorders>
            <w:shd w:val="clear" w:color="auto" w:fill="auto"/>
            <w:noWrap/>
            <w:vAlign w:val="center"/>
            <w:hideMark/>
          </w:tcPr>
          <w:p w14:paraId="352052B4"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Dual</w:t>
            </w:r>
          </w:p>
        </w:tc>
      </w:tr>
      <w:tr w:rsidR="000B6B65" w:rsidRPr="00E650C2" w14:paraId="438C9ECD"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1EFE1DD2"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nCM(B) 10</w:t>
            </w:r>
          </w:p>
        </w:tc>
        <w:tc>
          <w:tcPr>
            <w:tcW w:w="1218" w:type="dxa"/>
            <w:tcBorders>
              <w:top w:val="nil"/>
              <w:left w:val="nil"/>
              <w:bottom w:val="single" w:sz="4" w:space="0" w:color="auto"/>
              <w:right w:val="single" w:sz="4" w:space="0" w:color="auto"/>
            </w:tcBorders>
            <w:shd w:val="clear" w:color="auto" w:fill="auto"/>
            <w:noWrap/>
            <w:vAlign w:val="center"/>
            <w:hideMark/>
          </w:tcPr>
          <w:p w14:paraId="15CAC028"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1E3A8138"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457C0E25"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Extended</w:t>
            </w:r>
          </w:p>
        </w:tc>
        <w:tc>
          <w:tcPr>
            <w:tcW w:w="1406" w:type="dxa"/>
            <w:tcBorders>
              <w:top w:val="nil"/>
              <w:left w:val="nil"/>
              <w:bottom w:val="single" w:sz="4" w:space="0" w:color="auto"/>
              <w:right w:val="single" w:sz="8" w:space="0" w:color="auto"/>
            </w:tcBorders>
            <w:shd w:val="clear" w:color="auto" w:fill="auto"/>
            <w:noWrap/>
            <w:vAlign w:val="center"/>
            <w:hideMark/>
          </w:tcPr>
          <w:p w14:paraId="43378240"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6D3A5429"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04B4F83E"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nCM(B) 10 2P</w:t>
            </w:r>
          </w:p>
        </w:tc>
        <w:tc>
          <w:tcPr>
            <w:tcW w:w="1218" w:type="dxa"/>
            <w:tcBorders>
              <w:top w:val="nil"/>
              <w:left w:val="nil"/>
              <w:bottom w:val="single" w:sz="4" w:space="0" w:color="auto"/>
              <w:right w:val="single" w:sz="4" w:space="0" w:color="auto"/>
            </w:tcBorders>
            <w:shd w:val="clear" w:color="auto" w:fill="auto"/>
            <w:noWrap/>
            <w:vAlign w:val="center"/>
            <w:hideMark/>
          </w:tcPr>
          <w:p w14:paraId="2DA406DD"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2</w:t>
            </w:r>
          </w:p>
        </w:tc>
        <w:tc>
          <w:tcPr>
            <w:tcW w:w="843" w:type="dxa"/>
            <w:tcBorders>
              <w:top w:val="nil"/>
              <w:left w:val="nil"/>
              <w:bottom w:val="single" w:sz="4" w:space="0" w:color="auto"/>
              <w:right w:val="single" w:sz="4" w:space="0" w:color="auto"/>
            </w:tcBorders>
            <w:shd w:val="clear" w:color="auto" w:fill="auto"/>
            <w:noWrap/>
            <w:vAlign w:val="center"/>
            <w:hideMark/>
          </w:tcPr>
          <w:p w14:paraId="08A829CD"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365844F6"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Extended</w:t>
            </w:r>
          </w:p>
        </w:tc>
        <w:tc>
          <w:tcPr>
            <w:tcW w:w="1406" w:type="dxa"/>
            <w:tcBorders>
              <w:top w:val="nil"/>
              <w:left w:val="nil"/>
              <w:bottom w:val="single" w:sz="4" w:space="0" w:color="auto"/>
              <w:right w:val="single" w:sz="8" w:space="0" w:color="auto"/>
            </w:tcBorders>
            <w:shd w:val="clear" w:color="auto" w:fill="auto"/>
            <w:noWrap/>
            <w:vAlign w:val="center"/>
            <w:hideMark/>
          </w:tcPr>
          <w:p w14:paraId="735A60A3"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49A18026"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71BB87FA"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 10 RJB</w:t>
            </w:r>
          </w:p>
        </w:tc>
        <w:tc>
          <w:tcPr>
            <w:tcW w:w="1218" w:type="dxa"/>
            <w:tcBorders>
              <w:top w:val="nil"/>
              <w:left w:val="nil"/>
              <w:bottom w:val="single" w:sz="4" w:space="0" w:color="auto"/>
              <w:right w:val="single" w:sz="4" w:space="0" w:color="auto"/>
            </w:tcBorders>
            <w:shd w:val="clear" w:color="auto" w:fill="auto"/>
            <w:noWrap/>
            <w:vAlign w:val="center"/>
            <w:hideMark/>
          </w:tcPr>
          <w:p w14:paraId="425C6EFE"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6F1AD2C6"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7314E139"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Extended</w:t>
            </w:r>
          </w:p>
        </w:tc>
        <w:tc>
          <w:tcPr>
            <w:tcW w:w="1406" w:type="dxa"/>
            <w:tcBorders>
              <w:top w:val="nil"/>
              <w:left w:val="nil"/>
              <w:bottom w:val="single" w:sz="4" w:space="0" w:color="auto"/>
              <w:right w:val="single" w:sz="8" w:space="0" w:color="auto"/>
            </w:tcBorders>
            <w:shd w:val="clear" w:color="auto" w:fill="auto"/>
            <w:noWrap/>
            <w:vAlign w:val="center"/>
            <w:hideMark/>
          </w:tcPr>
          <w:p w14:paraId="03114C1C"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0E70D4A7"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53BE1191"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 10 2P RJB</w:t>
            </w:r>
          </w:p>
        </w:tc>
        <w:tc>
          <w:tcPr>
            <w:tcW w:w="1218" w:type="dxa"/>
            <w:tcBorders>
              <w:top w:val="nil"/>
              <w:left w:val="nil"/>
              <w:bottom w:val="single" w:sz="4" w:space="0" w:color="auto"/>
              <w:right w:val="single" w:sz="4" w:space="0" w:color="auto"/>
            </w:tcBorders>
            <w:shd w:val="clear" w:color="auto" w:fill="auto"/>
            <w:noWrap/>
            <w:vAlign w:val="center"/>
            <w:hideMark/>
          </w:tcPr>
          <w:p w14:paraId="3DB4B766"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2</w:t>
            </w:r>
          </w:p>
        </w:tc>
        <w:tc>
          <w:tcPr>
            <w:tcW w:w="843" w:type="dxa"/>
            <w:tcBorders>
              <w:top w:val="nil"/>
              <w:left w:val="nil"/>
              <w:bottom w:val="single" w:sz="4" w:space="0" w:color="auto"/>
              <w:right w:val="single" w:sz="4" w:space="0" w:color="auto"/>
            </w:tcBorders>
            <w:shd w:val="clear" w:color="auto" w:fill="auto"/>
            <w:noWrap/>
            <w:vAlign w:val="center"/>
            <w:hideMark/>
          </w:tcPr>
          <w:p w14:paraId="58ECA815"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09F91A47"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Extended</w:t>
            </w:r>
          </w:p>
        </w:tc>
        <w:tc>
          <w:tcPr>
            <w:tcW w:w="1406" w:type="dxa"/>
            <w:tcBorders>
              <w:top w:val="nil"/>
              <w:left w:val="nil"/>
              <w:bottom w:val="single" w:sz="4" w:space="0" w:color="auto"/>
              <w:right w:val="single" w:sz="8" w:space="0" w:color="auto"/>
            </w:tcBorders>
            <w:shd w:val="clear" w:color="auto" w:fill="auto"/>
            <w:noWrap/>
            <w:vAlign w:val="center"/>
            <w:hideMark/>
          </w:tcPr>
          <w:p w14:paraId="3471D7CE"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55C31D26"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199AC3D7"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nCM(B) PDT 10</w:t>
            </w:r>
          </w:p>
        </w:tc>
        <w:tc>
          <w:tcPr>
            <w:tcW w:w="1218" w:type="dxa"/>
            <w:tcBorders>
              <w:top w:val="nil"/>
              <w:left w:val="nil"/>
              <w:bottom w:val="single" w:sz="4" w:space="0" w:color="auto"/>
              <w:right w:val="single" w:sz="4" w:space="0" w:color="auto"/>
            </w:tcBorders>
            <w:shd w:val="clear" w:color="auto" w:fill="auto"/>
            <w:noWrap/>
            <w:vAlign w:val="center"/>
            <w:hideMark/>
          </w:tcPr>
          <w:p w14:paraId="6157D948"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0237989E"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29E6A9BC"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Extended</w:t>
            </w:r>
          </w:p>
        </w:tc>
        <w:tc>
          <w:tcPr>
            <w:tcW w:w="1406" w:type="dxa"/>
            <w:tcBorders>
              <w:top w:val="nil"/>
              <w:left w:val="nil"/>
              <w:bottom w:val="single" w:sz="4" w:space="0" w:color="auto"/>
              <w:right w:val="single" w:sz="8" w:space="0" w:color="auto"/>
            </w:tcBorders>
            <w:shd w:val="clear" w:color="auto" w:fill="auto"/>
            <w:noWrap/>
            <w:vAlign w:val="center"/>
            <w:hideMark/>
          </w:tcPr>
          <w:p w14:paraId="110A5DF4"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Dual</w:t>
            </w:r>
          </w:p>
        </w:tc>
      </w:tr>
      <w:tr w:rsidR="000B6B65" w:rsidRPr="00E650C2" w14:paraId="2276513B"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39422DE5"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nCM(B) PDT 10 2P</w:t>
            </w:r>
          </w:p>
        </w:tc>
        <w:tc>
          <w:tcPr>
            <w:tcW w:w="1218" w:type="dxa"/>
            <w:tcBorders>
              <w:top w:val="nil"/>
              <w:left w:val="nil"/>
              <w:bottom w:val="single" w:sz="4" w:space="0" w:color="auto"/>
              <w:right w:val="single" w:sz="4" w:space="0" w:color="auto"/>
            </w:tcBorders>
            <w:shd w:val="clear" w:color="auto" w:fill="auto"/>
            <w:noWrap/>
            <w:vAlign w:val="center"/>
            <w:hideMark/>
          </w:tcPr>
          <w:p w14:paraId="3AE78408"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2</w:t>
            </w:r>
          </w:p>
        </w:tc>
        <w:tc>
          <w:tcPr>
            <w:tcW w:w="843" w:type="dxa"/>
            <w:tcBorders>
              <w:top w:val="nil"/>
              <w:left w:val="nil"/>
              <w:bottom w:val="single" w:sz="4" w:space="0" w:color="auto"/>
              <w:right w:val="single" w:sz="4" w:space="0" w:color="auto"/>
            </w:tcBorders>
            <w:shd w:val="clear" w:color="auto" w:fill="auto"/>
            <w:noWrap/>
            <w:vAlign w:val="center"/>
            <w:hideMark/>
          </w:tcPr>
          <w:p w14:paraId="5EC0F894"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2C0D1F28"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Extended</w:t>
            </w:r>
          </w:p>
        </w:tc>
        <w:tc>
          <w:tcPr>
            <w:tcW w:w="1406" w:type="dxa"/>
            <w:tcBorders>
              <w:top w:val="nil"/>
              <w:left w:val="nil"/>
              <w:bottom w:val="single" w:sz="4" w:space="0" w:color="auto"/>
              <w:right w:val="single" w:sz="8" w:space="0" w:color="auto"/>
            </w:tcBorders>
            <w:shd w:val="clear" w:color="auto" w:fill="auto"/>
            <w:noWrap/>
            <w:vAlign w:val="center"/>
            <w:hideMark/>
          </w:tcPr>
          <w:p w14:paraId="0E710FC2"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Dual</w:t>
            </w:r>
          </w:p>
        </w:tc>
      </w:tr>
      <w:tr w:rsidR="000B6B65" w:rsidRPr="00E650C2" w14:paraId="64AEE9FD"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3017106A"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 PDT 10 RJB</w:t>
            </w:r>
          </w:p>
        </w:tc>
        <w:tc>
          <w:tcPr>
            <w:tcW w:w="1218" w:type="dxa"/>
            <w:tcBorders>
              <w:top w:val="nil"/>
              <w:left w:val="nil"/>
              <w:bottom w:val="single" w:sz="4" w:space="0" w:color="auto"/>
              <w:right w:val="single" w:sz="4" w:space="0" w:color="auto"/>
            </w:tcBorders>
            <w:shd w:val="clear" w:color="auto" w:fill="auto"/>
            <w:noWrap/>
            <w:vAlign w:val="center"/>
            <w:hideMark/>
          </w:tcPr>
          <w:p w14:paraId="7FDD6D06"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6CAC7A0F"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2FD38D75"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Extended</w:t>
            </w:r>
          </w:p>
        </w:tc>
        <w:tc>
          <w:tcPr>
            <w:tcW w:w="1406" w:type="dxa"/>
            <w:tcBorders>
              <w:top w:val="nil"/>
              <w:left w:val="nil"/>
              <w:bottom w:val="single" w:sz="4" w:space="0" w:color="auto"/>
              <w:right w:val="single" w:sz="8" w:space="0" w:color="auto"/>
            </w:tcBorders>
            <w:shd w:val="clear" w:color="auto" w:fill="auto"/>
            <w:noWrap/>
            <w:vAlign w:val="center"/>
            <w:hideMark/>
          </w:tcPr>
          <w:p w14:paraId="61E68CA8"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Dual</w:t>
            </w:r>
          </w:p>
        </w:tc>
      </w:tr>
      <w:tr w:rsidR="000B6B65" w:rsidRPr="00E650C2" w14:paraId="57CAAEB2"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25536A66"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 PDT 10 2P RJB</w:t>
            </w:r>
          </w:p>
        </w:tc>
        <w:tc>
          <w:tcPr>
            <w:tcW w:w="1218" w:type="dxa"/>
            <w:tcBorders>
              <w:top w:val="nil"/>
              <w:left w:val="nil"/>
              <w:bottom w:val="single" w:sz="4" w:space="0" w:color="auto"/>
              <w:right w:val="single" w:sz="4" w:space="0" w:color="auto"/>
            </w:tcBorders>
            <w:shd w:val="clear" w:color="auto" w:fill="auto"/>
            <w:noWrap/>
            <w:vAlign w:val="center"/>
            <w:hideMark/>
          </w:tcPr>
          <w:p w14:paraId="0C259C95"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2</w:t>
            </w:r>
          </w:p>
        </w:tc>
        <w:tc>
          <w:tcPr>
            <w:tcW w:w="843" w:type="dxa"/>
            <w:tcBorders>
              <w:top w:val="nil"/>
              <w:left w:val="nil"/>
              <w:bottom w:val="single" w:sz="4" w:space="0" w:color="auto"/>
              <w:right w:val="single" w:sz="4" w:space="0" w:color="auto"/>
            </w:tcBorders>
            <w:shd w:val="clear" w:color="auto" w:fill="auto"/>
            <w:noWrap/>
            <w:vAlign w:val="center"/>
            <w:hideMark/>
          </w:tcPr>
          <w:p w14:paraId="19F4A539"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59732BCF"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Extended</w:t>
            </w:r>
          </w:p>
        </w:tc>
        <w:tc>
          <w:tcPr>
            <w:tcW w:w="1406" w:type="dxa"/>
            <w:tcBorders>
              <w:top w:val="nil"/>
              <w:left w:val="nil"/>
              <w:bottom w:val="single" w:sz="4" w:space="0" w:color="auto"/>
              <w:right w:val="single" w:sz="8" w:space="0" w:color="auto"/>
            </w:tcBorders>
            <w:shd w:val="clear" w:color="auto" w:fill="auto"/>
            <w:noWrap/>
            <w:vAlign w:val="center"/>
            <w:hideMark/>
          </w:tcPr>
          <w:p w14:paraId="32649591"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Dual</w:t>
            </w:r>
          </w:p>
        </w:tc>
      </w:tr>
      <w:tr w:rsidR="000B6B65" w:rsidRPr="00E650C2" w14:paraId="2F4DB415"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tcPr>
          <w:p w14:paraId="159CC666"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nRM 9</w:t>
            </w:r>
          </w:p>
        </w:tc>
        <w:tc>
          <w:tcPr>
            <w:tcW w:w="1218" w:type="dxa"/>
            <w:tcBorders>
              <w:top w:val="nil"/>
              <w:left w:val="nil"/>
              <w:bottom w:val="single" w:sz="4" w:space="0" w:color="auto"/>
              <w:right w:val="single" w:sz="4" w:space="0" w:color="auto"/>
            </w:tcBorders>
            <w:shd w:val="clear" w:color="auto" w:fill="auto"/>
            <w:noWrap/>
            <w:vAlign w:val="center"/>
          </w:tcPr>
          <w:p w14:paraId="3A73E177"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tcPr>
          <w:p w14:paraId="0A9D64BB"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tcPr>
          <w:p w14:paraId="532E0CE2"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Standard</w:t>
            </w:r>
          </w:p>
        </w:tc>
        <w:tc>
          <w:tcPr>
            <w:tcW w:w="1406" w:type="dxa"/>
            <w:tcBorders>
              <w:top w:val="nil"/>
              <w:left w:val="nil"/>
              <w:bottom w:val="single" w:sz="4" w:space="0" w:color="auto"/>
              <w:right w:val="single" w:sz="8" w:space="0" w:color="auto"/>
            </w:tcBorders>
            <w:shd w:val="clear" w:color="auto" w:fill="auto"/>
            <w:noWrap/>
            <w:vAlign w:val="center"/>
          </w:tcPr>
          <w:p w14:paraId="28B127B9"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4F4E42B1"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tcPr>
          <w:p w14:paraId="5302553B"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nRM PDT 9</w:t>
            </w:r>
          </w:p>
        </w:tc>
        <w:tc>
          <w:tcPr>
            <w:tcW w:w="1218" w:type="dxa"/>
            <w:tcBorders>
              <w:top w:val="nil"/>
              <w:left w:val="nil"/>
              <w:bottom w:val="single" w:sz="4" w:space="0" w:color="auto"/>
              <w:right w:val="single" w:sz="4" w:space="0" w:color="auto"/>
            </w:tcBorders>
            <w:shd w:val="clear" w:color="auto" w:fill="auto"/>
            <w:noWrap/>
            <w:vAlign w:val="center"/>
          </w:tcPr>
          <w:p w14:paraId="1B8C9CD7"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tcPr>
          <w:p w14:paraId="7C69A6DD"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tcPr>
          <w:p w14:paraId="7C33666A"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Standard</w:t>
            </w:r>
          </w:p>
        </w:tc>
        <w:tc>
          <w:tcPr>
            <w:tcW w:w="1406" w:type="dxa"/>
            <w:tcBorders>
              <w:top w:val="nil"/>
              <w:left w:val="nil"/>
              <w:bottom w:val="single" w:sz="4" w:space="0" w:color="auto"/>
              <w:right w:val="single" w:sz="8" w:space="0" w:color="auto"/>
            </w:tcBorders>
            <w:shd w:val="clear" w:color="auto" w:fill="auto"/>
            <w:noWrap/>
            <w:vAlign w:val="center"/>
          </w:tcPr>
          <w:p w14:paraId="5AECF3B5"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Dual</w:t>
            </w:r>
          </w:p>
        </w:tc>
      </w:tr>
      <w:tr w:rsidR="000B6B65" w:rsidRPr="00E650C2" w14:paraId="242FDB6B"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tcPr>
          <w:p w14:paraId="08615546"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nRM 10</w:t>
            </w:r>
          </w:p>
        </w:tc>
        <w:tc>
          <w:tcPr>
            <w:tcW w:w="1218" w:type="dxa"/>
            <w:tcBorders>
              <w:top w:val="nil"/>
              <w:left w:val="nil"/>
              <w:bottom w:val="single" w:sz="4" w:space="0" w:color="auto"/>
              <w:right w:val="single" w:sz="4" w:space="0" w:color="auto"/>
            </w:tcBorders>
            <w:shd w:val="clear" w:color="auto" w:fill="auto"/>
            <w:noWrap/>
            <w:vAlign w:val="center"/>
          </w:tcPr>
          <w:p w14:paraId="19111129"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tcPr>
          <w:p w14:paraId="3ECC043F"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tcPr>
          <w:p w14:paraId="33CBC120"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Extended</w:t>
            </w:r>
          </w:p>
        </w:tc>
        <w:tc>
          <w:tcPr>
            <w:tcW w:w="1406" w:type="dxa"/>
            <w:tcBorders>
              <w:top w:val="nil"/>
              <w:left w:val="nil"/>
              <w:bottom w:val="single" w:sz="4" w:space="0" w:color="auto"/>
              <w:right w:val="single" w:sz="8" w:space="0" w:color="auto"/>
            </w:tcBorders>
            <w:shd w:val="clear" w:color="auto" w:fill="auto"/>
            <w:noWrap/>
            <w:vAlign w:val="center"/>
          </w:tcPr>
          <w:p w14:paraId="2ABCB31B"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4A6160EE"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tcPr>
          <w:p w14:paraId="5B014BB8"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nRM PDT 10</w:t>
            </w:r>
          </w:p>
        </w:tc>
        <w:tc>
          <w:tcPr>
            <w:tcW w:w="1218" w:type="dxa"/>
            <w:tcBorders>
              <w:top w:val="nil"/>
              <w:left w:val="nil"/>
              <w:bottom w:val="single" w:sz="4" w:space="0" w:color="auto"/>
              <w:right w:val="single" w:sz="4" w:space="0" w:color="auto"/>
            </w:tcBorders>
            <w:shd w:val="clear" w:color="auto" w:fill="auto"/>
            <w:noWrap/>
            <w:vAlign w:val="center"/>
          </w:tcPr>
          <w:p w14:paraId="5BC2C65B"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tcPr>
          <w:p w14:paraId="5A407C34"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tcPr>
          <w:p w14:paraId="76E9CD59"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Extended</w:t>
            </w:r>
          </w:p>
        </w:tc>
        <w:tc>
          <w:tcPr>
            <w:tcW w:w="1406" w:type="dxa"/>
            <w:tcBorders>
              <w:top w:val="nil"/>
              <w:left w:val="nil"/>
              <w:bottom w:val="single" w:sz="4" w:space="0" w:color="auto"/>
              <w:right w:val="single" w:sz="8" w:space="0" w:color="auto"/>
            </w:tcBorders>
            <w:shd w:val="clear" w:color="auto" w:fill="auto"/>
            <w:noWrap/>
            <w:vAlign w:val="center"/>
          </w:tcPr>
          <w:p w14:paraId="0277D635"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Dual</w:t>
            </w:r>
          </w:p>
        </w:tc>
      </w:tr>
      <w:tr w:rsidR="000B6B65" w:rsidRPr="00E650C2" w14:paraId="47A4DF15"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tcPr>
          <w:p w14:paraId="14D074B7"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nRM 6</w:t>
            </w:r>
          </w:p>
        </w:tc>
        <w:tc>
          <w:tcPr>
            <w:tcW w:w="1218" w:type="dxa"/>
            <w:tcBorders>
              <w:top w:val="nil"/>
              <w:left w:val="nil"/>
              <w:bottom w:val="single" w:sz="4" w:space="0" w:color="auto"/>
              <w:right w:val="single" w:sz="4" w:space="0" w:color="auto"/>
            </w:tcBorders>
            <w:shd w:val="clear" w:color="auto" w:fill="auto"/>
            <w:noWrap/>
            <w:vAlign w:val="center"/>
          </w:tcPr>
          <w:p w14:paraId="1C1A4A54"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tcPr>
          <w:p w14:paraId="37A234AF"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tcPr>
          <w:p w14:paraId="64CBF1F1"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High Bay</w:t>
            </w:r>
          </w:p>
        </w:tc>
        <w:tc>
          <w:tcPr>
            <w:tcW w:w="1406" w:type="dxa"/>
            <w:tcBorders>
              <w:top w:val="nil"/>
              <w:left w:val="nil"/>
              <w:bottom w:val="single" w:sz="4" w:space="0" w:color="auto"/>
              <w:right w:val="single" w:sz="8" w:space="0" w:color="auto"/>
            </w:tcBorders>
            <w:shd w:val="clear" w:color="auto" w:fill="auto"/>
            <w:noWrap/>
            <w:vAlign w:val="center"/>
          </w:tcPr>
          <w:p w14:paraId="7F0D989E"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526F46D9"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tcPr>
          <w:p w14:paraId="1B0F01DF"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nRM 50</w:t>
            </w:r>
          </w:p>
        </w:tc>
        <w:tc>
          <w:tcPr>
            <w:tcW w:w="1218" w:type="dxa"/>
            <w:tcBorders>
              <w:top w:val="nil"/>
              <w:left w:val="nil"/>
              <w:bottom w:val="single" w:sz="4" w:space="0" w:color="auto"/>
              <w:right w:val="single" w:sz="4" w:space="0" w:color="auto"/>
            </w:tcBorders>
            <w:shd w:val="clear" w:color="auto" w:fill="auto"/>
            <w:noWrap/>
            <w:vAlign w:val="center"/>
          </w:tcPr>
          <w:p w14:paraId="29C7884D"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tcPr>
          <w:p w14:paraId="66C4C5F7"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tcPr>
          <w:p w14:paraId="25EB8653"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Aisle Way</w:t>
            </w:r>
          </w:p>
        </w:tc>
        <w:tc>
          <w:tcPr>
            <w:tcW w:w="1406" w:type="dxa"/>
            <w:tcBorders>
              <w:top w:val="nil"/>
              <w:left w:val="nil"/>
              <w:bottom w:val="single" w:sz="4" w:space="0" w:color="auto"/>
              <w:right w:val="single" w:sz="8" w:space="0" w:color="auto"/>
            </w:tcBorders>
            <w:shd w:val="clear" w:color="auto" w:fill="auto"/>
            <w:noWrap/>
            <w:vAlign w:val="center"/>
          </w:tcPr>
          <w:p w14:paraId="578CDFB7"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36310C28"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11FDC4BB"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nWV 16</w:t>
            </w:r>
          </w:p>
        </w:tc>
        <w:tc>
          <w:tcPr>
            <w:tcW w:w="1218" w:type="dxa"/>
            <w:tcBorders>
              <w:top w:val="nil"/>
              <w:left w:val="nil"/>
              <w:bottom w:val="single" w:sz="4" w:space="0" w:color="auto"/>
              <w:right w:val="single" w:sz="4" w:space="0" w:color="auto"/>
            </w:tcBorders>
            <w:shd w:val="clear" w:color="auto" w:fill="auto"/>
            <w:noWrap/>
            <w:vAlign w:val="center"/>
            <w:hideMark/>
          </w:tcPr>
          <w:p w14:paraId="4F7101DD"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3D616383"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5C336577"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Wide View</w:t>
            </w:r>
          </w:p>
        </w:tc>
        <w:tc>
          <w:tcPr>
            <w:tcW w:w="1406" w:type="dxa"/>
            <w:tcBorders>
              <w:top w:val="nil"/>
              <w:left w:val="nil"/>
              <w:bottom w:val="single" w:sz="4" w:space="0" w:color="auto"/>
              <w:right w:val="single" w:sz="8" w:space="0" w:color="auto"/>
            </w:tcBorders>
            <w:shd w:val="clear" w:color="auto" w:fill="auto"/>
            <w:noWrap/>
            <w:vAlign w:val="center"/>
            <w:hideMark/>
          </w:tcPr>
          <w:p w14:paraId="3AC86E02"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64AFAA78"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12AC34AC"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nWV PDT 16</w:t>
            </w:r>
          </w:p>
        </w:tc>
        <w:tc>
          <w:tcPr>
            <w:tcW w:w="1218" w:type="dxa"/>
            <w:tcBorders>
              <w:top w:val="nil"/>
              <w:left w:val="nil"/>
              <w:bottom w:val="single" w:sz="4" w:space="0" w:color="auto"/>
              <w:right w:val="single" w:sz="4" w:space="0" w:color="auto"/>
            </w:tcBorders>
            <w:shd w:val="clear" w:color="auto" w:fill="auto"/>
            <w:noWrap/>
            <w:vAlign w:val="center"/>
            <w:hideMark/>
          </w:tcPr>
          <w:p w14:paraId="736D71AA"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48AE7607"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67F2BA57"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Wide View</w:t>
            </w:r>
          </w:p>
        </w:tc>
        <w:tc>
          <w:tcPr>
            <w:tcW w:w="1406" w:type="dxa"/>
            <w:tcBorders>
              <w:top w:val="nil"/>
              <w:left w:val="nil"/>
              <w:bottom w:val="single" w:sz="4" w:space="0" w:color="auto"/>
              <w:right w:val="single" w:sz="8" w:space="0" w:color="auto"/>
            </w:tcBorders>
            <w:shd w:val="clear" w:color="auto" w:fill="auto"/>
            <w:noWrap/>
            <w:vAlign w:val="center"/>
            <w:hideMark/>
          </w:tcPr>
          <w:p w14:paraId="65E3869A"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Dual</w:t>
            </w:r>
          </w:p>
        </w:tc>
      </w:tr>
      <w:tr w:rsidR="000B6B65" w:rsidRPr="00E650C2" w14:paraId="06DCAD27" w14:textId="77777777" w:rsidTr="00E06BD1">
        <w:trPr>
          <w:trHeight w:val="367"/>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422BA658"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nHW13</w:t>
            </w:r>
          </w:p>
        </w:tc>
        <w:tc>
          <w:tcPr>
            <w:tcW w:w="1218" w:type="dxa"/>
            <w:tcBorders>
              <w:top w:val="nil"/>
              <w:left w:val="nil"/>
              <w:bottom w:val="single" w:sz="4" w:space="0" w:color="auto"/>
              <w:right w:val="single" w:sz="4" w:space="0" w:color="auto"/>
            </w:tcBorders>
            <w:shd w:val="clear" w:color="auto" w:fill="auto"/>
            <w:noWrap/>
            <w:vAlign w:val="center"/>
            <w:hideMark/>
          </w:tcPr>
          <w:p w14:paraId="1F995543"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5868B644"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4425411E"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Hallway</w:t>
            </w:r>
          </w:p>
        </w:tc>
        <w:tc>
          <w:tcPr>
            <w:tcW w:w="1406" w:type="dxa"/>
            <w:tcBorders>
              <w:top w:val="nil"/>
              <w:left w:val="nil"/>
              <w:bottom w:val="single" w:sz="4" w:space="0" w:color="auto"/>
              <w:right w:val="single" w:sz="8" w:space="0" w:color="auto"/>
            </w:tcBorders>
            <w:shd w:val="clear" w:color="auto" w:fill="auto"/>
            <w:noWrap/>
            <w:vAlign w:val="center"/>
            <w:hideMark/>
          </w:tcPr>
          <w:p w14:paraId="644003BF"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47F7F988" w14:textId="77777777" w:rsidTr="00E06BD1">
        <w:trPr>
          <w:trHeight w:val="330"/>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5AEB60D2"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nCM(B) 6</w:t>
            </w:r>
          </w:p>
        </w:tc>
        <w:tc>
          <w:tcPr>
            <w:tcW w:w="1218" w:type="dxa"/>
            <w:tcBorders>
              <w:top w:val="nil"/>
              <w:left w:val="nil"/>
              <w:bottom w:val="single" w:sz="4" w:space="0" w:color="auto"/>
              <w:right w:val="single" w:sz="4" w:space="0" w:color="auto"/>
            </w:tcBorders>
            <w:shd w:val="clear" w:color="auto" w:fill="auto"/>
            <w:noWrap/>
            <w:vAlign w:val="center"/>
            <w:hideMark/>
          </w:tcPr>
          <w:p w14:paraId="12EE4636"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5A084B00"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0B32207C"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High Bay</w:t>
            </w:r>
          </w:p>
        </w:tc>
        <w:tc>
          <w:tcPr>
            <w:tcW w:w="1406" w:type="dxa"/>
            <w:tcBorders>
              <w:top w:val="nil"/>
              <w:left w:val="nil"/>
              <w:bottom w:val="single" w:sz="4" w:space="0" w:color="auto"/>
              <w:right w:val="single" w:sz="8" w:space="0" w:color="auto"/>
            </w:tcBorders>
            <w:shd w:val="clear" w:color="auto" w:fill="auto"/>
            <w:noWrap/>
            <w:vAlign w:val="center"/>
            <w:hideMark/>
          </w:tcPr>
          <w:p w14:paraId="1D14F497"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r w:rsidR="000B6B65" w:rsidRPr="00E650C2" w14:paraId="1E445B05" w14:textId="77777777" w:rsidTr="00E06BD1">
        <w:trPr>
          <w:trHeight w:val="330"/>
        </w:trPr>
        <w:tc>
          <w:tcPr>
            <w:tcW w:w="2343" w:type="dxa"/>
            <w:tcBorders>
              <w:top w:val="nil"/>
              <w:left w:val="single" w:sz="8" w:space="0" w:color="auto"/>
              <w:bottom w:val="single" w:sz="4" w:space="0" w:color="auto"/>
              <w:right w:val="single" w:sz="4" w:space="0" w:color="auto"/>
            </w:tcBorders>
            <w:shd w:val="clear" w:color="auto" w:fill="auto"/>
            <w:noWrap/>
            <w:vAlign w:val="center"/>
            <w:hideMark/>
          </w:tcPr>
          <w:p w14:paraId="0F2CA47C" w14:textId="77777777" w:rsidR="000B6B65" w:rsidRPr="00A556D7" w:rsidRDefault="000B6B65" w:rsidP="00E06BD1">
            <w:pPr>
              <w:spacing w:after="0" w:line="240" w:lineRule="auto"/>
              <w:jc w:val="center"/>
              <w:rPr>
                <w:rFonts w:eastAsia="Times New Roman" w:cs="Times New Roman"/>
                <w:b/>
                <w:bCs/>
                <w:color w:val="000000"/>
              </w:rPr>
            </w:pPr>
            <w:r w:rsidRPr="00A556D7">
              <w:rPr>
                <w:rFonts w:eastAsia="Times New Roman" w:cs="Times New Roman"/>
                <w:b/>
                <w:bCs/>
                <w:color w:val="000000"/>
              </w:rPr>
              <w:t>nCM 6 RJB</w:t>
            </w:r>
          </w:p>
        </w:tc>
        <w:tc>
          <w:tcPr>
            <w:tcW w:w="1218" w:type="dxa"/>
            <w:tcBorders>
              <w:top w:val="nil"/>
              <w:left w:val="nil"/>
              <w:bottom w:val="single" w:sz="4" w:space="0" w:color="auto"/>
              <w:right w:val="single" w:sz="4" w:space="0" w:color="auto"/>
            </w:tcBorders>
            <w:shd w:val="clear" w:color="auto" w:fill="auto"/>
            <w:noWrap/>
            <w:vAlign w:val="center"/>
            <w:hideMark/>
          </w:tcPr>
          <w:p w14:paraId="3EAEE6DD"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1</w:t>
            </w:r>
          </w:p>
        </w:tc>
        <w:tc>
          <w:tcPr>
            <w:tcW w:w="843" w:type="dxa"/>
            <w:tcBorders>
              <w:top w:val="nil"/>
              <w:left w:val="nil"/>
              <w:bottom w:val="single" w:sz="4" w:space="0" w:color="auto"/>
              <w:right w:val="single" w:sz="4" w:space="0" w:color="auto"/>
            </w:tcBorders>
            <w:shd w:val="clear" w:color="auto" w:fill="auto"/>
            <w:noWrap/>
            <w:vAlign w:val="center"/>
            <w:hideMark/>
          </w:tcPr>
          <w:p w14:paraId="56DB8081"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14:paraId="3DDDB4FF"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High Bay</w:t>
            </w:r>
          </w:p>
        </w:tc>
        <w:tc>
          <w:tcPr>
            <w:tcW w:w="1406" w:type="dxa"/>
            <w:tcBorders>
              <w:top w:val="nil"/>
              <w:left w:val="nil"/>
              <w:bottom w:val="single" w:sz="4" w:space="0" w:color="auto"/>
              <w:right w:val="single" w:sz="8" w:space="0" w:color="auto"/>
            </w:tcBorders>
            <w:shd w:val="clear" w:color="auto" w:fill="auto"/>
            <w:noWrap/>
            <w:vAlign w:val="center"/>
            <w:hideMark/>
          </w:tcPr>
          <w:p w14:paraId="7D757632" w14:textId="77777777" w:rsidR="000B6B65" w:rsidRPr="00A556D7" w:rsidRDefault="000B6B65" w:rsidP="00E06BD1">
            <w:pPr>
              <w:spacing w:after="0" w:line="240" w:lineRule="auto"/>
              <w:jc w:val="center"/>
              <w:rPr>
                <w:rFonts w:eastAsia="Times New Roman" w:cs="Times New Roman"/>
                <w:color w:val="000000"/>
              </w:rPr>
            </w:pPr>
            <w:r w:rsidRPr="00A556D7">
              <w:rPr>
                <w:rFonts w:eastAsia="Times New Roman" w:cs="Times New Roman"/>
                <w:color w:val="000000"/>
              </w:rPr>
              <w:t>PIR</w:t>
            </w:r>
          </w:p>
        </w:tc>
      </w:tr>
    </w:tbl>
    <w:p w14:paraId="69BD582A" w14:textId="77777777" w:rsidR="00817A15" w:rsidRPr="00A556D7" w:rsidRDefault="00817A15" w:rsidP="00A556D7">
      <w:pPr>
        <w:pStyle w:val="Default"/>
        <w:spacing w:after="100" w:afterAutospacing="1"/>
        <w:ind w:left="1440"/>
        <w:rPr>
          <w:rFonts w:asciiTheme="minorHAnsi" w:hAnsiTheme="minorHAnsi"/>
          <w:sz w:val="22"/>
          <w:szCs w:val="22"/>
        </w:rPr>
      </w:pPr>
    </w:p>
    <w:p w14:paraId="18DABFC4" w14:textId="77777777" w:rsidR="006861C9" w:rsidRPr="00E650C2" w:rsidRDefault="006861C9" w:rsidP="00024B61">
      <w:pPr>
        <w:spacing w:after="100" w:afterAutospacing="1" w:line="240" w:lineRule="auto"/>
      </w:pPr>
    </w:p>
    <w:p w14:paraId="1AFB87F7" w14:textId="77777777" w:rsidR="005F0AF8" w:rsidRPr="00E650C2" w:rsidRDefault="005F0AF8" w:rsidP="00024B61">
      <w:pPr>
        <w:spacing w:after="100" w:afterAutospacing="1" w:line="240" w:lineRule="auto"/>
      </w:pPr>
    </w:p>
    <w:p w14:paraId="3E9BC654" w14:textId="77777777" w:rsidR="005F0AF8" w:rsidRPr="00E650C2" w:rsidRDefault="005F0AF8" w:rsidP="00024B61">
      <w:pPr>
        <w:spacing w:after="100" w:afterAutospacing="1" w:line="240" w:lineRule="auto"/>
      </w:pPr>
    </w:p>
    <w:p w14:paraId="791455CF" w14:textId="77777777" w:rsidR="005F0AF8" w:rsidRPr="00E650C2" w:rsidRDefault="005F0AF8" w:rsidP="00024B61">
      <w:pPr>
        <w:spacing w:after="100" w:afterAutospacing="1" w:line="240" w:lineRule="auto"/>
      </w:pPr>
    </w:p>
    <w:p w14:paraId="1C2CE97A" w14:textId="77777777" w:rsidR="005F0AF8" w:rsidRPr="00E650C2" w:rsidRDefault="005F0AF8" w:rsidP="00024B61">
      <w:pPr>
        <w:spacing w:after="100" w:afterAutospacing="1" w:line="240" w:lineRule="auto"/>
      </w:pPr>
    </w:p>
    <w:p w14:paraId="0205A9CB" w14:textId="77777777" w:rsidR="005F0AF8" w:rsidRPr="00E650C2" w:rsidRDefault="005F0AF8" w:rsidP="00024B61">
      <w:pPr>
        <w:spacing w:after="100" w:afterAutospacing="1" w:line="240" w:lineRule="auto"/>
      </w:pPr>
    </w:p>
    <w:p w14:paraId="2E4F7443" w14:textId="77777777" w:rsidR="005F0AF8" w:rsidRPr="00E650C2" w:rsidRDefault="005F0AF8" w:rsidP="00024B61">
      <w:pPr>
        <w:spacing w:after="100" w:afterAutospacing="1" w:line="240" w:lineRule="auto"/>
      </w:pPr>
    </w:p>
    <w:p w14:paraId="392C0BEE" w14:textId="77777777" w:rsidR="005F0AF8" w:rsidRPr="00E650C2" w:rsidRDefault="005F0AF8" w:rsidP="00024B61">
      <w:pPr>
        <w:spacing w:after="100" w:afterAutospacing="1" w:line="240" w:lineRule="auto"/>
      </w:pPr>
    </w:p>
    <w:p w14:paraId="69D26EEB" w14:textId="77777777" w:rsidR="005F0AF8" w:rsidRPr="00E650C2" w:rsidRDefault="005F0AF8" w:rsidP="00024B61">
      <w:pPr>
        <w:spacing w:after="100" w:afterAutospacing="1" w:line="240" w:lineRule="auto"/>
      </w:pPr>
    </w:p>
    <w:p w14:paraId="48F615D2" w14:textId="77777777" w:rsidR="005F0AF8" w:rsidRPr="00E650C2" w:rsidRDefault="005F0AF8" w:rsidP="00024B61">
      <w:pPr>
        <w:spacing w:after="100" w:afterAutospacing="1" w:line="240" w:lineRule="auto"/>
      </w:pPr>
    </w:p>
    <w:p w14:paraId="23AFFB13" w14:textId="77777777" w:rsidR="005F0AF8" w:rsidRPr="00E650C2" w:rsidRDefault="005F0AF8" w:rsidP="00024B61">
      <w:pPr>
        <w:spacing w:after="100" w:afterAutospacing="1" w:line="240" w:lineRule="auto"/>
      </w:pPr>
    </w:p>
    <w:p w14:paraId="313FBCF4" w14:textId="77777777" w:rsidR="005F0AF8" w:rsidRPr="00E650C2" w:rsidRDefault="005F0AF8" w:rsidP="00024B61">
      <w:pPr>
        <w:spacing w:after="100" w:afterAutospacing="1" w:line="240" w:lineRule="auto"/>
      </w:pPr>
    </w:p>
    <w:p w14:paraId="4C5AF8BD" w14:textId="77777777" w:rsidR="000B6B65" w:rsidRPr="00A556D7" w:rsidRDefault="000B6B65" w:rsidP="00024B61">
      <w:pPr>
        <w:spacing w:after="100" w:afterAutospacing="1" w:line="240" w:lineRule="auto"/>
        <w:rPr>
          <w:rFonts w:cs="Arial"/>
          <w:color w:val="000000"/>
        </w:rPr>
      </w:pPr>
    </w:p>
    <w:p w14:paraId="590540E7" w14:textId="77777777" w:rsidR="000B6B65" w:rsidRPr="00E650C2" w:rsidRDefault="000B6B65" w:rsidP="00024B61">
      <w:pPr>
        <w:spacing w:after="100" w:afterAutospacing="1" w:line="240" w:lineRule="auto"/>
      </w:pPr>
    </w:p>
    <w:p w14:paraId="653F10D6" w14:textId="77777777" w:rsidR="00902BB6" w:rsidRPr="00A556D7" w:rsidRDefault="00902BB6" w:rsidP="00A556D7">
      <w:pPr>
        <w:pStyle w:val="Default"/>
        <w:ind w:left="2160"/>
        <w:rPr>
          <w:rFonts w:asciiTheme="minorHAnsi" w:hAnsiTheme="minorHAnsi"/>
          <w:sz w:val="22"/>
          <w:szCs w:val="22"/>
        </w:rPr>
      </w:pPr>
    </w:p>
    <w:p w14:paraId="3F75C1BA" w14:textId="77777777" w:rsidR="00B0387D" w:rsidRPr="00E650C2" w:rsidRDefault="00B0387D" w:rsidP="00A556D7">
      <w:pPr>
        <w:pStyle w:val="ListParagraph"/>
        <w:numPr>
          <w:ilvl w:val="0"/>
          <w:numId w:val="0"/>
        </w:numPr>
        <w:spacing w:after="0"/>
        <w:ind w:left="2160"/>
      </w:pPr>
    </w:p>
    <w:p w14:paraId="2395CA33" w14:textId="77777777" w:rsidR="00EE2373" w:rsidRPr="00A556D7" w:rsidRDefault="00B0387D" w:rsidP="00A556D7">
      <w:pPr>
        <w:pStyle w:val="ListParagraph"/>
        <w:spacing w:before="240" w:after="0"/>
      </w:pPr>
      <w:r w:rsidRPr="00E650C2">
        <w:t>Networked system daylight (photocell and/or dimming) sensors</w:t>
      </w:r>
    </w:p>
    <w:p w14:paraId="3446FE23" w14:textId="39D1DD31" w:rsidR="00EE2373" w:rsidRPr="00E650C2" w:rsidRDefault="00B0387D" w:rsidP="00A556D7">
      <w:pPr>
        <w:pStyle w:val="ListParagraph"/>
        <w:numPr>
          <w:ilvl w:val="1"/>
          <w:numId w:val="1"/>
        </w:numPr>
      </w:pPr>
      <w:r w:rsidRPr="00FE15AB">
        <w:t>Photocell shall provide for an on/off set-point, and a deadband to prevent the artificial light from cycling. Delay shall be incorporated into the photocell to prevent rapid response to passing clouds.</w:t>
      </w:r>
    </w:p>
    <w:p w14:paraId="2290629A" w14:textId="77777777" w:rsidR="00EE2373" w:rsidRPr="00E650C2" w:rsidRDefault="00EE2373" w:rsidP="00A556D7">
      <w:pPr>
        <w:pStyle w:val="ListParagraph"/>
        <w:numPr>
          <w:ilvl w:val="1"/>
          <w:numId w:val="1"/>
        </w:numPr>
      </w:pPr>
      <w:r w:rsidRPr="00E650C2">
        <w:t xml:space="preserve">Photocell and dimming sensor’s set-point and deadband shall be automatically calibrated through the sensor’s microprocessor by initiating an “Automatic Set-point Programming” procedure. Min and max dim settings as well as set-point may be manually entered. </w:t>
      </w:r>
    </w:p>
    <w:p w14:paraId="18237847" w14:textId="77777777" w:rsidR="00EE2373" w:rsidRPr="00E650C2" w:rsidRDefault="00EE2373" w:rsidP="00A556D7">
      <w:pPr>
        <w:pStyle w:val="ListParagraph"/>
        <w:numPr>
          <w:ilvl w:val="1"/>
          <w:numId w:val="1"/>
        </w:numPr>
      </w:pPr>
      <w:r w:rsidRPr="00E650C2">
        <w:t xml:space="preserve">Deadband setting shall be verified and modified by the sensor automatically every time the lights cycle to accommodate physical changes in the space (i.e., furniture layouts, lamp depreciation, or lamp outages). </w:t>
      </w:r>
    </w:p>
    <w:p w14:paraId="23C9F677" w14:textId="77777777" w:rsidR="00EE2373" w:rsidRPr="00E650C2" w:rsidRDefault="00EE2373" w:rsidP="00A556D7">
      <w:pPr>
        <w:pStyle w:val="ListParagraph"/>
        <w:numPr>
          <w:ilvl w:val="1"/>
          <w:numId w:val="1"/>
        </w:numPr>
      </w:pPr>
      <w:r w:rsidRPr="00E650C2">
        <w:t xml:space="preserve">Photocell and dimming sensors shall be equipped with an automatic override for100 hour burn-in of lamps. This feature must be available at any time for lamp replacements. (Note: This function should be performed prior to any dimming of the lamps including the “auto set-point” setting.) </w:t>
      </w:r>
    </w:p>
    <w:p w14:paraId="1600EF53" w14:textId="77777777" w:rsidR="00EE2373" w:rsidRPr="00E650C2" w:rsidRDefault="00EE2373" w:rsidP="00A556D7">
      <w:pPr>
        <w:pStyle w:val="ListParagraph"/>
        <w:numPr>
          <w:ilvl w:val="1"/>
          <w:numId w:val="1"/>
        </w:numPr>
      </w:pPr>
      <w:r w:rsidRPr="00E650C2">
        <w:t xml:space="preserve">Combination units that have all features of on/off photocell and dimming sensors shall also be available. </w:t>
      </w:r>
    </w:p>
    <w:p w14:paraId="3CEA108E" w14:textId="77777777" w:rsidR="00EE2373" w:rsidRPr="00E650C2" w:rsidRDefault="00EE2373" w:rsidP="00A556D7">
      <w:pPr>
        <w:pStyle w:val="ListParagraph"/>
        <w:numPr>
          <w:ilvl w:val="1"/>
          <w:numId w:val="1"/>
        </w:numPr>
      </w:pPr>
      <w:r w:rsidRPr="00E650C2">
        <w:t xml:space="preserve">A dual zone option shall be available for On/Off Photocell, Automatic Dimming Control Photocell, or Combination units. The second zone shall be capable of being controlled as an “offset” from the primary zone. </w:t>
      </w:r>
    </w:p>
    <w:p w14:paraId="7A89E369" w14:textId="77777777" w:rsidR="00EE2373" w:rsidRPr="00E650C2" w:rsidRDefault="00EE2373" w:rsidP="00A556D7">
      <w:pPr>
        <w:pStyle w:val="ListParagraph"/>
        <w:numPr>
          <w:ilvl w:val="1"/>
          <w:numId w:val="1"/>
        </w:numPr>
      </w:pPr>
      <w:r w:rsidRPr="00E650C2">
        <w:t xml:space="preserve">Sensor shall be the following </w:t>
      </w:r>
      <w:r w:rsidR="000B6B65" w:rsidRPr="00E650C2">
        <w:t>nLight</w:t>
      </w:r>
      <w:r w:rsidRPr="00E650C2">
        <w:t xml:space="preserve"> model numbers, with device options as specified: </w:t>
      </w:r>
    </w:p>
    <w:p w14:paraId="16E62C75" w14:textId="77777777" w:rsidR="000B6B65" w:rsidRPr="00A556D7" w:rsidRDefault="00EE2373" w:rsidP="000B6B65">
      <w:pPr>
        <w:pStyle w:val="Default"/>
        <w:ind w:left="2160"/>
        <w:rPr>
          <w:rFonts w:asciiTheme="minorHAnsi" w:hAnsiTheme="minorHAnsi"/>
          <w:sz w:val="22"/>
          <w:szCs w:val="22"/>
        </w:rPr>
      </w:pPr>
      <w:r w:rsidRPr="00E650C2">
        <w:rPr>
          <w:b/>
          <w:bCs/>
          <w:sz w:val="22"/>
          <w:szCs w:val="22"/>
        </w:rPr>
        <w:tab/>
      </w:r>
      <w:r w:rsidR="000B6B65" w:rsidRPr="00A556D7">
        <w:rPr>
          <w:rFonts w:asciiTheme="minorHAnsi" w:hAnsiTheme="minorHAnsi"/>
          <w:b/>
          <w:bCs/>
          <w:sz w:val="22"/>
          <w:szCs w:val="22"/>
        </w:rPr>
        <w:t xml:space="preserve">nCM(B) PC (RJB) </w:t>
      </w:r>
      <w:r w:rsidR="000B6B65" w:rsidRPr="00A556D7">
        <w:rPr>
          <w:rFonts w:asciiTheme="minorHAnsi" w:hAnsiTheme="minorHAnsi"/>
          <w:sz w:val="22"/>
          <w:szCs w:val="22"/>
        </w:rPr>
        <w:t>(on/off)</w:t>
      </w:r>
    </w:p>
    <w:p w14:paraId="17443AFB" w14:textId="77777777" w:rsidR="000B6B65" w:rsidRPr="00A556D7" w:rsidRDefault="000B6B65" w:rsidP="000B6B65">
      <w:pPr>
        <w:pStyle w:val="Default"/>
        <w:ind w:left="2160"/>
        <w:rPr>
          <w:rFonts w:asciiTheme="minorHAnsi" w:hAnsiTheme="minorHAnsi"/>
          <w:sz w:val="22"/>
          <w:szCs w:val="22"/>
        </w:rPr>
      </w:pPr>
      <w:r w:rsidRPr="00A556D7">
        <w:rPr>
          <w:rFonts w:asciiTheme="minorHAnsi" w:hAnsiTheme="minorHAnsi"/>
          <w:b/>
          <w:bCs/>
          <w:sz w:val="22"/>
          <w:szCs w:val="22"/>
        </w:rPr>
        <w:tab/>
        <w:t xml:space="preserve">nCM(B) PC DZ (RJB) </w:t>
      </w:r>
      <w:r w:rsidRPr="00A556D7">
        <w:rPr>
          <w:rFonts w:asciiTheme="minorHAnsi" w:hAnsiTheme="minorHAnsi"/>
          <w:bCs/>
          <w:sz w:val="22"/>
          <w:szCs w:val="22"/>
        </w:rPr>
        <w:t>(on/off control, dual zone)</w:t>
      </w:r>
      <w:r w:rsidRPr="00A556D7">
        <w:rPr>
          <w:rFonts w:asciiTheme="minorHAnsi" w:hAnsiTheme="minorHAnsi"/>
          <w:sz w:val="22"/>
          <w:szCs w:val="22"/>
        </w:rPr>
        <w:t xml:space="preserve"> </w:t>
      </w:r>
    </w:p>
    <w:p w14:paraId="2F9764AF" w14:textId="77777777" w:rsidR="000B6B65" w:rsidRPr="00A556D7" w:rsidRDefault="000B6B65" w:rsidP="000B6B65">
      <w:pPr>
        <w:pStyle w:val="Default"/>
        <w:ind w:left="2160"/>
        <w:rPr>
          <w:rFonts w:asciiTheme="minorHAnsi" w:hAnsiTheme="minorHAnsi"/>
          <w:sz w:val="22"/>
          <w:szCs w:val="22"/>
        </w:rPr>
      </w:pPr>
      <w:r w:rsidRPr="00A556D7">
        <w:rPr>
          <w:rFonts w:asciiTheme="minorHAnsi" w:hAnsiTheme="minorHAnsi"/>
          <w:b/>
          <w:bCs/>
          <w:sz w:val="22"/>
          <w:szCs w:val="22"/>
        </w:rPr>
        <w:tab/>
        <w:t xml:space="preserve">nCM(B) ADCX (RJB) </w:t>
      </w:r>
      <w:r w:rsidRPr="00A556D7">
        <w:rPr>
          <w:rFonts w:asciiTheme="minorHAnsi" w:hAnsiTheme="minorHAnsi"/>
          <w:sz w:val="22"/>
          <w:szCs w:val="22"/>
        </w:rPr>
        <w:t xml:space="preserve">(remote automatic dimming control photocell) </w:t>
      </w:r>
    </w:p>
    <w:p w14:paraId="5DFE5B93" w14:textId="77777777" w:rsidR="000B6B65" w:rsidRPr="00A556D7" w:rsidRDefault="000B6B65" w:rsidP="000B6B65">
      <w:pPr>
        <w:pStyle w:val="Default"/>
        <w:ind w:left="2160"/>
        <w:rPr>
          <w:rFonts w:asciiTheme="minorHAnsi" w:hAnsiTheme="minorHAnsi"/>
          <w:sz w:val="22"/>
          <w:szCs w:val="22"/>
        </w:rPr>
      </w:pPr>
      <w:r w:rsidRPr="00A556D7">
        <w:rPr>
          <w:rFonts w:asciiTheme="minorHAnsi" w:hAnsiTheme="minorHAnsi"/>
          <w:b/>
          <w:bCs/>
          <w:sz w:val="22"/>
          <w:szCs w:val="22"/>
        </w:rPr>
        <w:tab/>
        <w:t xml:space="preserve">nCM(B) ADCX DZ (RJB) </w:t>
      </w:r>
      <w:r w:rsidRPr="00A556D7">
        <w:rPr>
          <w:rFonts w:asciiTheme="minorHAnsi" w:hAnsiTheme="minorHAnsi"/>
          <w:sz w:val="22"/>
          <w:szCs w:val="22"/>
        </w:rPr>
        <w:t xml:space="preserve">(remote automatic dimming control photocell, </w:t>
      </w:r>
      <w:r w:rsidRPr="00A556D7">
        <w:rPr>
          <w:rFonts w:asciiTheme="minorHAnsi" w:hAnsiTheme="minorHAnsi"/>
          <w:sz w:val="22"/>
          <w:szCs w:val="22"/>
        </w:rPr>
        <w:tab/>
        <w:t xml:space="preserve">dual </w:t>
      </w:r>
      <w:r w:rsidRPr="00E650C2">
        <w:rPr>
          <w:rFonts w:asciiTheme="minorHAnsi" w:hAnsiTheme="minorHAnsi"/>
          <w:sz w:val="22"/>
          <w:szCs w:val="22"/>
        </w:rPr>
        <w:tab/>
      </w:r>
      <w:r w:rsidRPr="00A556D7">
        <w:rPr>
          <w:rFonts w:asciiTheme="minorHAnsi" w:hAnsiTheme="minorHAnsi"/>
          <w:sz w:val="22"/>
          <w:szCs w:val="22"/>
        </w:rPr>
        <w:t xml:space="preserve">zone) </w:t>
      </w:r>
    </w:p>
    <w:p w14:paraId="020BF39E" w14:textId="77777777" w:rsidR="000B6B65" w:rsidRPr="00A556D7" w:rsidRDefault="000B6B65" w:rsidP="000B6B65">
      <w:pPr>
        <w:pStyle w:val="Default"/>
        <w:ind w:left="2160"/>
        <w:rPr>
          <w:rFonts w:asciiTheme="minorHAnsi" w:hAnsiTheme="minorHAnsi"/>
          <w:bCs/>
          <w:sz w:val="22"/>
          <w:szCs w:val="22"/>
        </w:rPr>
      </w:pPr>
      <w:r w:rsidRPr="00A556D7">
        <w:rPr>
          <w:rFonts w:asciiTheme="minorHAnsi" w:hAnsiTheme="minorHAnsi"/>
          <w:b/>
          <w:bCs/>
          <w:sz w:val="22"/>
          <w:szCs w:val="22"/>
        </w:rPr>
        <w:tab/>
        <w:t xml:space="preserve">nRM PC </w:t>
      </w:r>
      <w:r w:rsidRPr="00A556D7">
        <w:rPr>
          <w:rFonts w:asciiTheme="minorHAnsi" w:hAnsiTheme="minorHAnsi"/>
          <w:bCs/>
          <w:sz w:val="22"/>
          <w:szCs w:val="22"/>
        </w:rPr>
        <w:t>(on/off)</w:t>
      </w:r>
    </w:p>
    <w:p w14:paraId="1F8DA661" w14:textId="77777777" w:rsidR="000B6B65" w:rsidRPr="00A556D7" w:rsidRDefault="000B6B65" w:rsidP="000B6B65">
      <w:pPr>
        <w:pStyle w:val="Default"/>
        <w:ind w:left="2160"/>
        <w:rPr>
          <w:rFonts w:asciiTheme="minorHAnsi" w:hAnsiTheme="minorHAnsi"/>
          <w:bCs/>
          <w:sz w:val="22"/>
          <w:szCs w:val="22"/>
        </w:rPr>
      </w:pPr>
      <w:r w:rsidRPr="00A556D7">
        <w:rPr>
          <w:rFonts w:asciiTheme="minorHAnsi" w:hAnsiTheme="minorHAnsi"/>
          <w:b/>
          <w:bCs/>
          <w:sz w:val="22"/>
          <w:szCs w:val="22"/>
        </w:rPr>
        <w:tab/>
        <w:t xml:space="preserve">nRM PC DZ </w:t>
      </w:r>
      <w:r w:rsidRPr="00A556D7">
        <w:rPr>
          <w:rFonts w:asciiTheme="minorHAnsi" w:hAnsiTheme="minorHAnsi"/>
          <w:bCs/>
          <w:sz w:val="22"/>
          <w:szCs w:val="22"/>
        </w:rPr>
        <w:t>(on/off, dual zone)</w:t>
      </w:r>
    </w:p>
    <w:p w14:paraId="183490A3" w14:textId="77777777" w:rsidR="000B6B65" w:rsidRPr="00A556D7" w:rsidRDefault="000B6B65" w:rsidP="000B6B65">
      <w:pPr>
        <w:pStyle w:val="Default"/>
        <w:ind w:left="2160"/>
        <w:rPr>
          <w:rFonts w:asciiTheme="minorHAnsi" w:hAnsiTheme="minorHAnsi"/>
          <w:bCs/>
          <w:sz w:val="22"/>
          <w:szCs w:val="22"/>
        </w:rPr>
      </w:pPr>
      <w:r w:rsidRPr="00A556D7">
        <w:rPr>
          <w:rFonts w:asciiTheme="minorHAnsi" w:hAnsiTheme="minorHAnsi"/>
          <w:b/>
          <w:bCs/>
          <w:sz w:val="22"/>
          <w:szCs w:val="22"/>
        </w:rPr>
        <w:tab/>
        <w:t xml:space="preserve">nRM ADCX </w:t>
      </w:r>
      <w:r w:rsidRPr="00A556D7">
        <w:rPr>
          <w:rFonts w:asciiTheme="minorHAnsi" w:hAnsiTheme="minorHAnsi"/>
          <w:bCs/>
          <w:sz w:val="22"/>
          <w:szCs w:val="22"/>
        </w:rPr>
        <w:t>(remote automatic dimming control photocell)</w:t>
      </w:r>
    </w:p>
    <w:p w14:paraId="339D8CF1" w14:textId="77777777" w:rsidR="000B6B65" w:rsidRPr="00A556D7" w:rsidRDefault="000B6B65" w:rsidP="000B6B65">
      <w:pPr>
        <w:pStyle w:val="Default"/>
        <w:ind w:left="2160"/>
        <w:rPr>
          <w:rFonts w:asciiTheme="minorHAnsi" w:hAnsiTheme="minorHAnsi"/>
          <w:sz w:val="22"/>
          <w:szCs w:val="22"/>
        </w:rPr>
      </w:pPr>
      <w:r w:rsidRPr="00A556D7">
        <w:rPr>
          <w:rFonts w:asciiTheme="minorHAnsi" w:hAnsiTheme="minorHAnsi"/>
          <w:b/>
          <w:bCs/>
          <w:sz w:val="22"/>
          <w:szCs w:val="22"/>
        </w:rPr>
        <w:tab/>
        <w:t xml:space="preserve">nRM ADCX DZ </w:t>
      </w:r>
      <w:r w:rsidRPr="00A556D7">
        <w:rPr>
          <w:rFonts w:asciiTheme="minorHAnsi" w:hAnsiTheme="minorHAnsi"/>
          <w:bCs/>
          <w:sz w:val="22"/>
          <w:szCs w:val="22"/>
        </w:rPr>
        <w:t>(remote automatic dimming control photocell, dual zone)</w:t>
      </w:r>
    </w:p>
    <w:p w14:paraId="3E34B738" w14:textId="77777777" w:rsidR="00EE2373" w:rsidRPr="00E650C2" w:rsidRDefault="00EE2373" w:rsidP="00A556D7">
      <w:pPr>
        <w:pStyle w:val="ListParagraph"/>
        <w:numPr>
          <w:ilvl w:val="1"/>
          <w:numId w:val="1"/>
        </w:numPr>
      </w:pPr>
      <w:r w:rsidRPr="00E650C2">
        <w:t xml:space="preserve">Network system shall have dimming photocells that can be embedded into luminaire such that only the lens shows on luminaire face. </w:t>
      </w:r>
    </w:p>
    <w:p w14:paraId="0765A5A1" w14:textId="77777777" w:rsidR="00EE2373" w:rsidRPr="00E650C2" w:rsidRDefault="00EE2373" w:rsidP="00A556D7">
      <w:pPr>
        <w:pStyle w:val="ListParagraph"/>
        <w:numPr>
          <w:ilvl w:val="1"/>
          <w:numId w:val="1"/>
        </w:numPr>
      </w:pPr>
      <w:r w:rsidRPr="00E650C2">
        <w:t xml:space="preserve">Embedded sensors shall be the following </w:t>
      </w:r>
      <w:r w:rsidR="000B6B65" w:rsidRPr="00E650C2">
        <w:t>nLight</w:t>
      </w:r>
      <w:r w:rsidRPr="00E650C2">
        <w:t xml:space="preserve"> model number: </w:t>
      </w:r>
    </w:p>
    <w:p w14:paraId="618FD380" w14:textId="77777777" w:rsidR="00EE2373" w:rsidRPr="00E650C2" w:rsidRDefault="00EE2373" w:rsidP="00A556D7">
      <w:pPr>
        <w:pStyle w:val="ListParagraph"/>
        <w:numPr>
          <w:ilvl w:val="0"/>
          <w:numId w:val="0"/>
        </w:numPr>
        <w:ind w:left="1080"/>
      </w:pPr>
      <w:r w:rsidRPr="00E650C2">
        <w:tab/>
      </w:r>
      <w:r w:rsidRPr="00E650C2">
        <w:tab/>
      </w:r>
      <w:r w:rsidRPr="00E650C2">
        <w:tab/>
      </w:r>
      <w:r w:rsidRPr="00A556D7">
        <w:rPr>
          <w:b/>
        </w:rPr>
        <w:t>nES ADCX</w:t>
      </w:r>
      <w:r w:rsidRPr="00E650C2">
        <w:t xml:space="preserve"> (Dimming Photocell) </w:t>
      </w:r>
    </w:p>
    <w:p w14:paraId="65B1B050" w14:textId="77777777" w:rsidR="00EE2373" w:rsidRPr="00E650C2" w:rsidRDefault="00EE2373" w:rsidP="00A556D7">
      <w:pPr>
        <w:pStyle w:val="ListParagraph"/>
        <w:numPr>
          <w:ilvl w:val="0"/>
          <w:numId w:val="0"/>
        </w:numPr>
        <w:ind w:left="1080"/>
      </w:pPr>
    </w:p>
    <w:p w14:paraId="48B108C3" w14:textId="6FEDCCEC" w:rsidR="00EE2373" w:rsidRPr="00A556D7" w:rsidRDefault="005F0AF8" w:rsidP="00A556D7">
      <w:pPr>
        <w:pStyle w:val="ListParagraph"/>
        <w:spacing w:before="240"/>
      </w:pPr>
      <w:r w:rsidRPr="00A556D7">
        <w:rPr>
          <w:rFonts w:cs="Arial"/>
          <w:color w:val="000000"/>
        </w:rPr>
        <w:t xml:space="preserve">Networked System Power (Relay) Packs </w:t>
      </w:r>
    </w:p>
    <w:p w14:paraId="4AA9F91B" w14:textId="77777777" w:rsidR="000C51CC" w:rsidRPr="00E650C2" w:rsidRDefault="000B6B65"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Power Packs shall incorporate one Class 1 relay, a 0-10 VDC dimming output, and contribute low voltage power to the rest of the system. Secondary Packs shall incorporate the relay and 0-10 VDC or line voltage dimming output, but shall not be required to contribute system power. Power Supplies shall provide system power only, but are not required to switch line voltage circuit. Auxiliary Relay Packs shall switch low voltage circuits only. </w:t>
      </w:r>
    </w:p>
    <w:p w14:paraId="556825C9" w14:textId="30E9C3E1" w:rsidR="005F0AF8" w:rsidRPr="00A556D7" w:rsidRDefault="005F0AF8"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Power Packs shall accept 120 or 277 VAC (or optionally 347 VAC), be plenum rated, and provide Class 2 power to the system. </w:t>
      </w:r>
    </w:p>
    <w:p w14:paraId="177E7CBE" w14:textId="46685375" w:rsidR="005F0AF8" w:rsidRPr="00A556D7" w:rsidRDefault="005F0AF8"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All devices shall have two RJ-45 ports. </w:t>
      </w:r>
    </w:p>
    <w:p w14:paraId="6A844E00" w14:textId="2B567856" w:rsidR="005F0AF8" w:rsidRPr="00A556D7" w:rsidRDefault="005F0AF8"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Every Power Pack parameter shall be available and configurable remotely from the software and locally via the device push-button. </w:t>
      </w:r>
    </w:p>
    <w:p w14:paraId="70B1530D" w14:textId="2F534400" w:rsidR="00E81F52" w:rsidRPr="00A556D7" w:rsidRDefault="005F0AF8"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Power Pack shall securely mount to junction location through a threaded ½ inch chase nipple or be capable of being secured within a luminaire ballast channel. Plastic clips into junction box shall not be accepted. All Class 1 wiring shall pass through chase nipple into adjacent junction box without any exposure of wire leads. Note: UL Listing under Energy Management or Industrial Control </w:t>
      </w:r>
      <w:r w:rsidR="00E81F52" w:rsidRPr="00A556D7">
        <w:rPr>
          <w:rFonts w:asciiTheme="minorHAnsi" w:hAnsiTheme="minorHAnsi"/>
          <w:sz w:val="22"/>
          <w:szCs w:val="22"/>
        </w:rPr>
        <w:t xml:space="preserve">Equipment automatically meets this requirement, whereas Appliance Control Listing does not meet this safety requirement. </w:t>
      </w:r>
    </w:p>
    <w:p w14:paraId="5DCC1FFE" w14:textId="286475CA" w:rsidR="00E81F52" w:rsidRPr="00A556D7" w:rsidRDefault="00E81F52"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When required by local code, Power Pack must install inside standard electrical enclosure and provide UL recognized support to junction box. All Class 1 wiring is to pass through chase nipple into adjacent junction box without any exposure of wire leads. </w:t>
      </w:r>
    </w:p>
    <w:p w14:paraId="7AF4404A" w14:textId="31078C4B" w:rsidR="00E81F52" w:rsidRPr="00A556D7" w:rsidRDefault="00E81F52"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Power Packs and Power Supplies shall be available that are WiFi enabled. </w:t>
      </w:r>
    </w:p>
    <w:p w14:paraId="0753621A" w14:textId="087867B7" w:rsidR="00E81F52" w:rsidRPr="00A556D7" w:rsidRDefault="00E81F52"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Power Packs </w:t>
      </w:r>
      <w:r w:rsidR="000C51CC" w:rsidRPr="00E650C2">
        <w:rPr>
          <w:rFonts w:asciiTheme="minorHAnsi" w:hAnsiTheme="minorHAnsi"/>
          <w:sz w:val="22"/>
          <w:szCs w:val="22"/>
        </w:rPr>
        <w:t xml:space="preserve">(Secondary) </w:t>
      </w:r>
      <w:r w:rsidRPr="00A556D7">
        <w:rPr>
          <w:rFonts w:asciiTheme="minorHAnsi" w:hAnsiTheme="minorHAnsi"/>
          <w:sz w:val="22"/>
          <w:szCs w:val="22"/>
        </w:rPr>
        <w:t xml:space="preserve">shall be available that provide up to 16 Amp switching of all lighting load types. </w:t>
      </w:r>
    </w:p>
    <w:p w14:paraId="24E745CE" w14:textId="51854414" w:rsidR="00E81F52" w:rsidRPr="00A556D7" w:rsidRDefault="00E81F52"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Power Packs shall be available that provide up to 5 Amps switching of all lighting load types as well as 0-10 VDC dimming or fluorescent ballasts/LED drivers. </w:t>
      </w:r>
    </w:p>
    <w:p w14:paraId="2758009F" w14:textId="31B634B1" w:rsidR="00E81F52" w:rsidRPr="00A556D7" w:rsidRDefault="00E81F52"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Specific Secondary Packs shall be available that provide up to 5 Amps of switching and can dim 120 VAC incandescent lighting loads or 120/277 VAC line voltage dimmable fluorescent ballasts (2-wire and 3-wire versions). </w:t>
      </w:r>
    </w:p>
    <w:p w14:paraId="761C8D4E" w14:textId="3610312F" w:rsidR="00E81F52" w:rsidRPr="00A556D7" w:rsidRDefault="00E81F52"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Specific Secondary Packs shall be available that provide up to 5 Amps of switching and can dim 120/277 VAC magnetic low voltage transformers. </w:t>
      </w:r>
    </w:p>
    <w:p w14:paraId="4065D65B" w14:textId="263BAB79" w:rsidR="00E81F52" w:rsidRPr="00A556D7" w:rsidRDefault="00E81F52"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Specific Secondary Packs shall be available that provide up to 4 Amps of switching and can dim 120 VAC electronic low voltage transformers. </w:t>
      </w:r>
    </w:p>
    <w:p w14:paraId="4D52D147" w14:textId="6DA432CA" w:rsidR="00E81F52" w:rsidRPr="00A556D7" w:rsidRDefault="00E81F52"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Specific Power/Secondary Packs shall be available that are UL924 listed for switching of Emergency Power circuits. </w:t>
      </w:r>
    </w:p>
    <w:p w14:paraId="7D337019" w14:textId="4F3D4F11" w:rsidR="00E81F52" w:rsidRPr="00A556D7" w:rsidRDefault="00E81F52"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Specific Secondary Packs shall be available that control louver/damper motors for skylights. </w:t>
      </w:r>
    </w:p>
    <w:p w14:paraId="39607115" w14:textId="7E0F175D" w:rsidR="00E81F52" w:rsidRPr="00E650C2" w:rsidRDefault="00E81F52"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Specific Secondary Packs shall be available that provide a pulse on/pulse off signal for purposes of controlling shade systems via relay inputs. </w:t>
      </w:r>
    </w:p>
    <w:p w14:paraId="43DF122A" w14:textId="77777777" w:rsidR="000C51CC" w:rsidRPr="00A556D7" w:rsidRDefault="000C51CC" w:rsidP="00A556D7">
      <w:pPr>
        <w:pStyle w:val="Default"/>
        <w:numPr>
          <w:ilvl w:val="0"/>
          <w:numId w:val="23"/>
        </w:numPr>
        <w:spacing w:after="100" w:afterAutospacing="1"/>
        <w:rPr>
          <w:rFonts w:asciiTheme="minorHAnsi" w:hAnsiTheme="minorHAnsi"/>
          <w:sz w:val="22"/>
          <w:szCs w:val="22"/>
        </w:rPr>
      </w:pPr>
      <w:r w:rsidRPr="00A556D7">
        <w:rPr>
          <w:rFonts w:asciiTheme="minorHAnsi" w:hAnsiTheme="minorHAnsi"/>
          <w:sz w:val="22"/>
          <w:szCs w:val="22"/>
        </w:rPr>
        <w:t xml:space="preserve">Power (Secondary) Packs shall be available that provide up to 20 Amps switching of general purposed receptacle (plug-load) control.  </w:t>
      </w:r>
    </w:p>
    <w:p w14:paraId="5FC89F6F" w14:textId="0E65D4D9" w:rsidR="00E81F52" w:rsidRPr="00A556D7" w:rsidRDefault="00E81F52" w:rsidP="00A556D7">
      <w:pPr>
        <w:pStyle w:val="Default"/>
        <w:numPr>
          <w:ilvl w:val="0"/>
          <w:numId w:val="23"/>
        </w:numPr>
        <w:rPr>
          <w:rFonts w:asciiTheme="minorHAnsi" w:hAnsiTheme="minorHAnsi"/>
          <w:sz w:val="22"/>
          <w:szCs w:val="22"/>
        </w:rPr>
      </w:pPr>
      <w:r w:rsidRPr="00A556D7">
        <w:rPr>
          <w:rFonts w:asciiTheme="minorHAnsi" w:hAnsiTheme="minorHAnsi"/>
          <w:sz w:val="22"/>
          <w:szCs w:val="22"/>
        </w:rPr>
        <w:t xml:space="preserve">Power (Relay) Packs and Supplies shall be the following </w:t>
      </w:r>
      <w:r w:rsidR="000C51CC" w:rsidRPr="00E650C2">
        <w:rPr>
          <w:rFonts w:asciiTheme="minorHAnsi" w:hAnsiTheme="minorHAnsi"/>
          <w:sz w:val="22"/>
          <w:szCs w:val="22"/>
        </w:rPr>
        <w:t>nLight</w:t>
      </w:r>
      <w:r w:rsidRPr="00A556D7">
        <w:rPr>
          <w:rFonts w:asciiTheme="minorHAnsi" w:hAnsiTheme="minorHAnsi"/>
          <w:sz w:val="22"/>
          <w:szCs w:val="22"/>
        </w:rPr>
        <w:t xml:space="preserve"> model </w:t>
      </w:r>
      <w:r w:rsidR="000C51CC" w:rsidRPr="00E650C2">
        <w:rPr>
          <w:rFonts w:asciiTheme="minorHAnsi" w:hAnsiTheme="minorHAnsi"/>
          <w:sz w:val="22"/>
          <w:szCs w:val="22"/>
        </w:rPr>
        <w:t>numbers</w:t>
      </w:r>
      <w:r w:rsidRPr="00A556D7">
        <w:rPr>
          <w:rFonts w:asciiTheme="minorHAnsi" w:hAnsiTheme="minorHAnsi"/>
          <w:sz w:val="22"/>
          <w:szCs w:val="22"/>
        </w:rPr>
        <w:t>:</w:t>
      </w:r>
    </w:p>
    <w:p w14:paraId="2E995EC9" w14:textId="77777777" w:rsidR="000C51CC" w:rsidRPr="00A556D7" w:rsidRDefault="00EE2373" w:rsidP="000C51CC">
      <w:pPr>
        <w:pStyle w:val="Default"/>
        <w:ind w:left="2160"/>
        <w:rPr>
          <w:rFonts w:asciiTheme="minorHAnsi" w:hAnsiTheme="minorHAnsi"/>
          <w:sz w:val="22"/>
          <w:szCs w:val="22"/>
        </w:rPr>
      </w:pPr>
      <w:r w:rsidRPr="00E650C2">
        <w:rPr>
          <w:rFonts w:asciiTheme="minorHAnsi" w:hAnsiTheme="minorHAnsi"/>
          <w:b/>
          <w:bCs/>
          <w:sz w:val="22"/>
          <w:szCs w:val="22"/>
        </w:rPr>
        <w:tab/>
      </w:r>
      <w:r w:rsidR="000C51CC" w:rsidRPr="00A556D7">
        <w:rPr>
          <w:rFonts w:asciiTheme="minorHAnsi" w:hAnsiTheme="minorHAnsi"/>
          <w:b/>
          <w:bCs/>
          <w:sz w:val="22"/>
          <w:szCs w:val="22"/>
        </w:rPr>
        <w:t xml:space="preserve">nPP16 </w:t>
      </w:r>
      <w:r w:rsidR="000C51CC" w:rsidRPr="00A556D7">
        <w:rPr>
          <w:rFonts w:asciiTheme="minorHAnsi" w:hAnsiTheme="minorHAnsi"/>
          <w:sz w:val="22"/>
          <w:szCs w:val="22"/>
        </w:rPr>
        <w:t xml:space="preserve">(Power Pack w/ 16A relay) </w:t>
      </w:r>
    </w:p>
    <w:p w14:paraId="4CD6095B" w14:textId="77777777" w:rsidR="000C51CC" w:rsidRPr="00A556D7" w:rsidRDefault="000C51CC" w:rsidP="000C51CC">
      <w:pPr>
        <w:pStyle w:val="Default"/>
        <w:ind w:left="2160"/>
        <w:rPr>
          <w:rFonts w:asciiTheme="minorHAnsi" w:hAnsiTheme="minorHAnsi"/>
          <w:sz w:val="22"/>
          <w:szCs w:val="22"/>
        </w:rPr>
      </w:pPr>
      <w:r w:rsidRPr="00A556D7">
        <w:rPr>
          <w:rFonts w:asciiTheme="minorHAnsi" w:hAnsiTheme="minorHAnsi"/>
          <w:b/>
          <w:bCs/>
          <w:sz w:val="22"/>
          <w:szCs w:val="22"/>
        </w:rPr>
        <w:tab/>
        <w:t>nPP16 D</w:t>
      </w:r>
      <w:r w:rsidRPr="00A556D7">
        <w:rPr>
          <w:rFonts w:asciiTheme="minorHAnsi" w:hAnsiTheme="minorHAnsi"/>
          <w:bCs/>
          <w:sz w:val="22"/>
          <w:szCs w:val="22"/>
        </w:rPr>
        <w:t xml:space="preserve"> (Power Pack w/ 16A relay and 0-10VDC dimming output)</w:t>
      </w:r>
    </w:p>
    <w:p w14:paraId="4A31B4B6" w14:textId="77777777" w:rsidR="000C51CC" w:rsidRPr="00A556D7" w:rsidRDefault="000C51CC" w:rsidP="000C51CC">
      <w:pPr>
        <w:pStyle w:val="Default"/>
        <w:ind w:left="2160"/>
        <w:rPr>
          <w:rFonts w:asciiTheme="minorHAnsi" w:hAnsiTheme="minorHAnsi"/>
          <w:sz w:val="22"/>
          <w:szCs w:val="22"/>
        </w:rPr>
      </w:pPr>
      <w:r w:rsidRPr="00A556D7">
        <w:rPr>
          <w:rFonts w:asciiTheme="minorHAnsi" w:hAnsiTheme="minorHAnsi"/>
          <w:b/>
          <w:bCs/>
          <w:sz w:val="22"/>
          <w:szCs w:val="22"/>
        </w:rPr>
        <w:tab/>
        <w:t xml:space="preserve">nPP16 WIFI </w:t>
      </w:r>
      <w:r w:rsidRPr="00A556D7">
        <w:rPr>
          <w:rFonts w:asciiTheme="minorHAnsi" w:hAnsiTheme="minorHAnsi"/>
          <w:sz w:val="22"/>
          <w:szCs w:val="22"/>
        </w:rPr>
        <w:t xml:space="preserve">(Power Pack w/ 16A relay, WIFI enabled) </w:t>
      </w:r>
    </w:p>
    <w:p w14:paraId="6FEE7CFC" w14:textId="77777777" w:rsidR="000C51CC" w:rsidRPr="00A556D7" w:rsidRDefault="000C51CC" w:rsidP="000C51CC">
      <w:pPr>
        <w:pStyle w:val="Default"/>
        <w:ind w:left="2160"/>
        <w:rPr>
          <w:rFonts w:asciiTheme="minorHAnsi" w:hAnsiTheme="minorHAnsi"/>
          <w:sz w:val="22"/>
          <w:szCs w:val="22"/>
        </w:rPr>
      </w:pPr>
      <w:r w:rsidRPr="00A556D7">
        <w:rPr>
          <w:rFonts w:asciiTheme="minorHAnsi" w:hAnsiTheme="minorHAnsi"/>
          <w:b/>
          <w:bCs/>
          <w:sz w:val="22"/>
          <w:szCs w:val="22"/>
        </w:rPr>
        <w:tab/>
        <w:t xml:space="preserve">nEPP5 D </w:t>
      </w:r>
      <w:r w:rsidRPr="00A556D7">
        <w:rPr>
          <w:rFonts w:asciiTheme="minorHAnsi" w:hAnsiTheme="minorHAnsi"/>
          <w:sz w:val="22"/>
          <w:szCs w:val="22"/>
        </w:rPr>
        <w:t xml:space="preserve">(Power Pack w/ 5A relay and 0-10VDC dimming output) </w:t>
      </w:r>
    </w:p>
    <w:p w14:paraId="2B3DCBB4" w14:textId="77777777" w:rsidR="000C51CC" w:rsidRPr="00A556D7" w:rsidRDefault="000C51CC" w:rsidP="000C51CC">
      <w:pPr>
        <w:pStyle w:val="Default"/>
        <w:ind w:left="2160"/>
        <w:rPr>
          <w:rFonts w:asciiTheme="minorHAnsi" w:hAnsiTheme="minorHAnsi"/>
          <w:sz w:val="22"/>
          <w:szCs w:val="22"/>
        </w:rPr>
      </w:pPr>
      <w:r w:rsidRPr="00A556D7">
        <w:rPr>
          <w:rFonts w:asciiTheme="minorHAnsi" w:hAnsiTheme="minorHAnsi"/>
          <w:b/>
          <w:bCs/>
          <w:sz w:val="22"/>
          <w:szCs w:val="22"/>
        </w:rPr>
        <w:tab/>
        <w:t xml:space="preserve">nSP16 </w:t>
      </w:r>
      <w:r w:rsidRPr="00A556D7">
        <w:rPr>
          <w:rFonts w:asciiTheme="minorHAnsi" w:hAnsiTheme="minorHAnsi"/>
          <w:sz w:val="22"/>
          <w:szCs w:val="22"/>
        </w:rPr>
        <w:t xml:space="preserve">(Secondary Pack w/ 16A relay) </w:t>
      </w:r>
    </w:p>
    <w:p w14:paraId="7CBC917A" w14:textId="77777777" w:rsidR="000C51CC" w:rsidRPr="00A556D7" w:rsidRDefault="000C51CC" w:rsidP="000C51CC">
      <w:pPr>
        <w:pStyle w:val="Default"/>
        <w:ind w:left="2160"/>
        <w:rPr>
          <w:rFonts w:asciiTheme="minorHAnsi" w:hAnsiTheme="minorHAnsi"/>
          <w:sz w:val="22"/>
          <w:szCs w:val="22"/>
        </w:rPr>
      </w:pPr>
      <w:r w:rsidRPr="00A556D7">
        <w:rPr>
          <w:rFonts w:asciiTheme="minorHAnsi" w:hAnsiTheme="minorHAnsi"/>
          <w:b/>
          <w:bCs/>
          <w:sz w:val="22"/>
          <w:szCs w:val="22"/>
        </w:rPr>
        <w:tab/>
        <w:t xml:space="preserve">nPP16 ER </w:t>
      </w:r>
      <w:r w:rsidRPr="00A556D7">
        <w:rPr>
          <w:rFonts w:asciiTheme="minorHAnsi" w:hAnsiTheme="minorHAnsi"/>
          <w:sz w:val="22"/>
          <w:szCs w:val="22"/>
        </w:rPr>
        <w:t xml:space="preserve">(UL924 Listed Secondary Pack w/ 16A relay for switching </w:t>
      </w:r>
      <w:r w:rsidRPr="00A556D7">
        <w:rPr>
          <w:rFonts w:asciiTheme="minorHAnsi" w:hAnsiTheme="minorHAnsi"/>
          <w:sz w:val="22"/>
          <w:szCs w:val="22"/>
        </w:rPr>
        <w:tab/>
        <w:t xml:space="preserve">emergency power circuits) </w:t>
      </w:r>
    </w:p>
    <w:p w14:paraId="6925F466" w14:textId="77777777" w:rsidR="000C51CC" w:rsidRPr="00A556D7" w:rsidRDefault="000C51CC" w:rsidP="000C51CC">
      <w:pPr>
        <w:pStyle w:val="Default"/>
        <w:ind w:left="2160"/>
        <w:rPr>
          <w:rFonts w:asciiTheme="minorHAnsi" w:hAnsiTheme="minorHAnsi"/>
          <w:sz w:val="22"/>
          <w:szCs w:val="22"/>
        </w:rPr>
      </w:pPr>
      <w:r w:rsidRPr="00A556D7">
        <w:rPr>
          <w:rFonts w:asciiTheme="minorHAnsi" w:hAnsiTheme="minorHAnsi"/>
          <w:b/>
          <w:bCs/>
          <w:sz w:val="22"/>
          <w:szCs w:val="22"/>
        </w:rPr>
        <w:tab/>
        <w:t xml:space="preserve">nPP16 D ER </w:t>
      </w:r>
      <w:r w:rsidRPr="00A556D7">
        <w:rPr>
          <w:rFonts w:asciiTheme="minorHAnsi" w:hAnsiTheme="minorHAnsi"/>
          <w:bCs/>
          <w:sz w:val="22"/>
          <w:szCs w:val="22"/>
        </w:rPr>
        <w:t xml:space="preserve">UL924 Listed Secondary Pack w/ 16A relay and 0-10VDC </w:t>
      </w:r>
      <w:r w:rsidR="00E650C2">
        <w:rPr>
          <w:rFonts w:asciiTheme="minorHAnsi" w:hAnsiTheme="minorHAnsi"/>
          <w:bCs/>
          <w:sz w:val="22"/>
          <w:szCs w:val="22"/>
        </w:rPr>
        <w:tab/>
      </w:r>
      <w:r w:rsidRPr="00A556D7">
        <w:rPr>
          <w:rFonts w:asciiTheme="minorHAnsi" w:hAnsiTheme="minorHAnsi"/>
          <w:bCs/>
          <w:sz w:val="22"/>
          <w:szCs w:val="22"/>
        </w:rPr>
        <w:t>dimming output for switching/dimming emergency power circuits)</w:t>
      </w:r>
    </w:p>
    <w:p w14:paraId="701DC94A" w14:textId="77777777" w:rsidR="000C51CC" w:rsidRPr="00A556D7" w:rsidRDefault="000C51CC" w:rsidP="000C51CC">
      <w:pPr>
        <w:pStyle w:val="Default"/>
        <w:ind w:left="2160"/>
        <w:rPr>
          <w:rFonts w:asciiTheme="minorHAnsi" w:hAnsiTheme="minorHAnsi"/>
          <w:sz w:val="22"/>
          <w:szCs w:val="22"/>
        </w:rPr>
      </w:pPr>
      <w:r w:rsidRPr="00A556D7">
        <w:rPr>
          <w:rFonts w:asciiTheme="minorHAnsi" w:hAnsiTheme="minorHAnsi"/>
          <w:b/>
          <w:bCs/>
          <w:sz w:val="22"/>
          <w:szCs w:val="22"/>
        </w:rPr>
        <w:tab/>
        <w:t xml:space="preserve">nSP5 PCD 2W </w:t>
      </w:r>
      <w:r w:rsidRPr="00A556D7">
        <w:rPr>
          <w:rFonts w:asciiTheme="minorHAnsi" w:hAnsiTheme="minorHAnsi"/>
          <w:sz w:val="22"/>
          <w:szCs w:val="22"/>
        </w:rPr>
        <w:t xml:space="preserve">(Secondary Pack w/ 5A relay and incandescent dimming </w:t>
      </w:r>
      <w:r w:rsidR="00E650C2">
        <w:rPr>
          <w:rFonts w:asciiTheme="minorHAnsi" w:hAnsiTheme="minorHAnsi"/>
          <w:sz w:val="22"/>
          <w:szCs w:val="22"/>
        </w:rPr>
        <w:tab/>
      </w:r>
      <w:r w:rsidRPr="00A556D7">
        <w:rPr>
          <w:rFonts w:asciiTheme="minorHAnsi" w:hAnsiTheme="minorHAnsi"/>
          <w:sz w:val="22"/>
          <w:szCs w:val="22"/>
        </w:rPr>
        <w:t xml:space="preserve">or 2-wire line voltage fluorescent dimming output) </w:t>
      </w:r>
    </w:p>
    <w:p w14:paraId="41C00CBA" w14:textId="77777777" w:rsidR="000C51CC" w:rsidRPr="00A556D7" w:rsidRDefault="000C51CC" w:rsidP="000C51CC">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nSP5 PCD 3W </w:t>
      </w:r>
      <w:r w:rsidRPr="00A556D7">
        <w:rPr>
          <w:rFonts w:asciiTheme="minorHAnsi" w:hAnsiTheme="minorHAnsi"/>
          <w:sz w:val="22"/>
          <w:szCs w:val="22"/>
        </w:rPr>
        <w:t xml:space="preserve">(Secondary Pack w/ 5A relay and 3-wire line voltage </w:t>
      </w:r>
      <w:r w:rsidR="00E650C2">
        <w:rPr>
          <w:rFonts w:asciiTheme="minorHAnsi" w:hAnsiTheme="minorHAnsi"/>
          <w:sz w:val="22"/>
          <w:szCs w:val="22"/>
        </w:rPr>
        <w:tab/>
      </w:r>
      <w:r w:rsidRPr="00A556D7">
        <w:rPr>
          <w:rFonts w:asciiTheme="minorHAnsi" w:hAnsiTheme="minorHAnsi"/>
          <w:sz w:val="22"/>
          <w:szCs w:val="22"/>
        </w:rPr>
        <w:t>fluorescent</w:t>
      </w:r>
      <w:r w:rsidR="00E650C2">
        <w:rPr>
          <w:rFonts w:asciiTheme="minorHAnsi" w:hAnsiTheme="minorHAnsi"/>
          <w:sz w:val="22"/>
          <w:szCs w:val="22"/>
        </w:rPr>
        <w:t xml:space="preserve"> </w:t>
      </w:r>
      <w:r w:rsidRPr="00A556D7">
        <w:rPr>
          <w:rFonts w:asciiTheme="minorHAnsi" w:hAnsiTheme="minorHAnsi"/>
          <w:sz w:val="22"/>
          <w:szCs w:val="22"/>
        </w:rPr>
        <w:t>dimming output)</w:t>
      </w:r>
      <w:r w:rsidRPr="00A556D7">
        <w:rPr>
          <w:rFonts w:asciiTheme="minorHAnsi" w:hAnsiTheme="minorHAnsi"/>
          <w:b/>
          <w:bCs/>
          <w:sz w:val="22"/>
          <w:szCs w:val="22"/>
        </w:rPr>
        <w:t xml:space="preserve"> </w:t>
      </w:r>
    </w:p>
    <w:p w14:paraId="7FB50452" w14:textId="77777777" w:rsidR="000C51CC" w:rsidRPr="00A556D7" w:rsidRDefault="000C51CC" w:rsidP="000C51CC">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nSP5 PCD MLV </w:t>
      </w:r>
      <w:r w:rsidRPr="00A556D7">
        <w:rPr>
          <w:rFonts w:asciiTheme="minorHAnsi" w:hAnsiTheme="minorHAnsi"/>
          <w:sz w:val="22"/>
          <w:szCs w:val="22"/>
        </w:rPr>
        <w:t xml:space="preserve">(Secondary Pack w/ 5A relay and magnetic low voltage </w:t>
      </w:r>
      <w:r w:rsidR="00E650C2">
        <w:rPr>
          <w:rFonts w:asciiTheme="minorHAnsi" w:hAnsiTheme="minorHAnsi"/>
          <w:sz w:val="22"/>
          <w:szCs w:val="22"/>
        </w:rPr>
        <w:tab/>
      </w:r>
      <w:r w:rsidRPr="00A556D7">
        <w:rPr>
          <w:rFonts w:asciiTheme="minorHAnsi" w:hAnsiTheme="minorHAnsi"/>
          <w:sz w:val="22"/>
          <w:szCs w:val="22"/>
        </w:rPr>
        <w:t xml:space="preserve">dimming output) </w:t>
      </w:r>
    </w:p>
    <w:p w14:paraId="5E73CC4D" w14:textId="77777777" w:rsidR="000C51CC" w:rsidRPr="00A556D7" w:rsidRDefault="000C51CC" w:rsidP="000C51CC">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nSP5 PCD ELV 120 </w:t>
      </w:r>
      <w:r w:rsidRPr="00A556D7">
        <w:rPr>
          <w:rFonts w:asciiTheme="minorHAnsi" w:hAnsiTheme="minorHAnsi"/>
          <w:sz w:val="22"/>
          <w:szCs w:val="22"/>
        </w:rPr>
        <w:t xml:space="preserve">(Secondary Pack w/ 4A relay and electronic low </w:t>
      </w:r>
      <w:r w:rsidR="00E650C2">
        <w:rPr>
          <w:rFonts w:asciiTheme="minorHAnsi" w:hAnsiTheme="minorHAnsi"/>
          <w:sz w:val="22"/>
          <w:szCs w:val="22"/>
        </w:rPr>
        <w:tab/>
      </w:r>
      <w:r w:rsidRPr="00A556D7">
        <w:rPr>
          <w:rFonts w:asciiTheme="minorHAnsi" w:hAnsiTheme="minorHAnsi"/>
          <w:sz w:val="22"/>
          <w:szCs w:val="22"/>
        </w:rPr>
        <w:t xml:space="preserve">voltage </w:t>
      </w:r>
      <w:r w:rsidRPr="00E650C2">
        <w:rPr>
          <w:rFonts w:asciiTheme="minorHAnsi" w:hAnsiTheme="minorHAnsi"/>
          <w:sz w:val="22"/>
          <w:szCs w:val="22"/>
        </w:rPr>
        <w:tab/>
      </w:r>
      <w:r w:rsidRPr="00A556D7">
        <w:rPr>
          <w:rFonts w:asciiTheme="minorHAnsi" w:hAnsiTheme="minorHAnsi"/>
          <w:sz w:val="22"/>
          <w:szCs w:val="22"/>
        </w:rPr>
        <w:t xml:space="preserve">dimming output) </w:t>
      </w:r>
    </w:p>
    <w:p w14:paraId="6F0A0029" w14:textId="5F582483" w:rsidR="000C51CC" w:rsidRPr="00A556D7" w:rsidRDefault="000C51CC" w:rsidP="000C51CC">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nSP5 2P LVR </w:t>
      </w:r>
      <w:r w:rsidRPr="00A556D7">
        <w:rPr>
          <w:rFonts w:asciiTheme="minorHAnsi" w:hAnsiTheme="minorHAnsi"/>
          <w:sz w:val="22"/>
          <w:szCs w:val="22"/>
        </w:rPr>
        <w:t xml:space="preserve">(Louver/Damper Control Pack </w:t>
      </w:r>
    </w:p>
    <w:p w14:paraId="6DB50C11" w14:textId="77777777" w:rsidR="000C51CC" w:rsidRPr="00A556D7" w:rsidRDefault="000C51CC" w:rsidP="000C51CC">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nSHADE </w:t>
      </w:r>
      <w:r w:rsidRPr="00A556D7">
        <w:rPr>
          <w:rFonts w:asciiTheme="minorHAnsi" w:hAnsiTheme="minorHAnsi"/>
          <w:sz w:val="22"/>
          <w:szCs w:val="22"/>
        </w:rPr>
        <w:t xml:space="preserve">(Pulse On/Off Control Pack </w:t>
      </w:r>
    </w:p>
    <w:p w14:paraId="559CED06" w14:textId="77777777" w:rsidR="000C51CC" w:rsidRPr="00A556D7" w:rsidRDefault="000C51CC" w:rsidP="000C51CC">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nPP20 PL</w:t>
      </w:r>
      <w:r w:rsidRPr="00A556D7">
        <w:rPr>
          <w:rFonts w:asciiTheme="minorHAnsi" w:hAnsiTheme="minorHAnsi"/>
          <w:bCs/>
          <w:sz w:val="22"/>
          <w:szCs w:val="22"/>
        </w:rPr>
        <w:t xml:space="preserve"> (Secondary Pack w/ 20A relay for general purpose receptacle </w:t>
      </w:r>
      <w:r w:rsidR="00E650C2">
        <w:rPr>
          <w:rFonts w:asciiTheme="minorHAnsi" w:hAnsiTheme="minorHAnsi"/>
          <w:bCs/>
          <w:sz w:val="22"/>
          <w:szCs w:val="22"/>
        </w:rPr>
        <w:tab/>
      </w:r>
      <w:r w:rsidRPr="00A556D7">
        <w:rPr>
          <w:rFonts w:asciiTheme="minorHAnsi" w:hAnsiTheme="minorHAnsi"/>
          <w:bCs/>
          <w:sz w:val="22"/>
          <w:szCs w:val="22"/>
        </w:rPr>
        <w:t>load)</w:t>
      </w:r>
    </w:p>
    <w:p w14:paraId="003DDAF9" w14:textId="77777777" w:rsidR="000C51CC" w:rsidRPr="00A556D7" w:rsidRDefault="000C51CC" w:rsidP="000C51CC">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nPS 80 </w:t>
      </w:r>
      <w:r w:rsidRPr="00A556D7">
        <w:rPr>
          <w:rFonts w:asciiTheme="minorHAnsi" w:hAnsiTheme="minorHAnsi"/>
          <w:sz w:val="22"/>
          <w:szCs w:val="22"/>
        </w:rPr>
        <w:t xml:space="preserve">(Auxiliary Bus Power Supply) </w:t>
      </w:r>
    </w:p>
    <w:p w14:paraId="60062320" w14:textId="77777777" w:rsidR="000C51CC" w:rsidRPr="00A556D7" w:rsidRDefault="000C51CC" w:rsidP="000C51CC">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nPS 80 WIFI </w:t>
      </w:r>
      <w:r w:rsidRPr="00A556D7">
        <w:rPr>
          <w:rFonts w:asciiTheme="minorHAnsi" w:hAnsiTheme="minorHAnsi"/>
          <w:sz w:val="22"/>
          <w:szCs w:val="22"/>
        </w:rPr>
        <w:t xml:space="preserve">(Auxiliary Bus Power Supply, WiFi enabled) </w:t>
      </w:r>
    </w:p>
    <w:p w14:paraId="667E63F5" w14:textId="77777777" w:rsidR="000C51CC" w:rsidRPr="00E650C2" w:rsidRDefault="000C51CC" w:rsidP="00A556D7">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nAR 40 </w:t>
      </w:r>
      <w:r w:rsidRPr="00A556D7">
        <w:rPr>
          <w:rFonts w:asciiTheme="minorHAnsi" w:hAnsiTheme="minorHAnsi"/>
          <w:sz w:val="22"/>
          <w:szCs w:val="22"/>
        </w:rPr>
        <w:t xml:space="preserve">(Low voltage auxiliary relay pack) </w:t>
      </w:r>
    </w:p>
    <w:p w14:paraId="767DE596" w14:textId="31BD0B50" w:rsidR="00E81F52" w:rsidRPr="00A556D7" w:rsidRDefault="00E81F52" w:rsidP="00A556D7">
      <w:pPr>
        <w:pStyle w:val="ListParagraph"/>
      </w:pPr>
      <w:r w:rsidRPr="00A556D7">
        <w:rPr>
          <w:bCs/>
        </w:rPr>
        <w:t xml:space="preserve">Networked System Relay &amp; Dimming Panels </w:t>
      </w:r>
    </w:p>
    <w:p w14:paraId="56DDB416" w14:textId="3C67D886" w:rsidR="00E81F52" w:rsidRPr="00A556D7" w:rsidRDefault="00E81F52" w:rsidP="00A556D7">
      <w:pPr>
        <w:pStyle w:val="Default"/>
        <w:numPr>
          <w:ilvl w:val="0"/>
          <w:numId w:val="40"/>
        </w:numPr>
        <w:spacing w:after="100" w:afterAutospacing="1"/>
        <w:rPr>
          <w:rFonts w:asciiTheme="minorHAnsi" w:hAnsiTheme="minorHAnsi"/>
          <w:sz w:val="22"/>
          <w:szCs w:val="22"/>
        </w:rPr>
      </w:pPr>
      <w:r w:rsidRPr="00A556D7">
        <w:rPr>
          <w:rFonts w:asciiTheme="minorHAnsi" w:hAnsiTheme="minorHAnsi"/>
          <w:sz w:val="22"/>
          <w:szCs w:val="22"/>
        </w:rPr>
        <w:t xml:space="preserve">Panel shall incorporate up to 4 normally closed latching relays capable of switching 120/277 VAC or up to 2 Dual Phase relays capable of switching 208/240/480 VAC loads. </w:t>
      </w:r>
    </w:p>
    <w:p w14:paraId="12528EEE" w14:textId="76EA6C0F" w:rsidR="00E81F52" w:rsidRPr="00A556D7" w:rsidRDefault="00E81F52" w:rsidP="00A556D7">
      <w:pPr>
        <w:pStyle w:val="Default"/>
        <w:numPr>
          <w:ilvl w:val="0"/>
          <w:numId w:val="40"/>
        </w:numPr>
        <w:spacing w:after="100" w:afterAutospacing="1"/>
        <w:rPr>
          <w:rFonts w:asciiTheme="minorHAnsi" w:hAnsiTheme="minorHAnsi"/>
          <w:sz w:val="22"/>
          <w:szCs w:val="22"/>
        </w:rPr>
      </w:pPr>
      <w:r w:rsidRPr="00A556D7">
        <w:rPr>
          <w:rFonts w:asciiTheme="minorHAnsi" w:hAnsiTheme="minorHAnsi"/>
          <w:sz w:val="22"/>
          <w:szCs w:val="22"/>
        </w:rPr>
        <w:t xml:space="preserve">Relays shall be rated to switch up to a 30A ballast load at 277 VAC. </w:t>
      </w:r>
    </w:p>
    <w:p w14:paraId="0441F943" w14:textId="1A40846C" w:rsidR="00E81F52" w:rsidRPr="00A556D7" w:rsidRDefault="00E81F52" w:rsidP="00A556D7">
      <w:pPr>
        <w:pStyle w:val="Default"/>
        <w:numPr>
          <w:ilvl w:val="0"/>
          <w:numId w:val="40"/>
        </w:numPr>
        <w:spacing w:after="100" w:afterAutospacing="1"/>
        <w:rPr>
          <w:rFonts w:asciiTheme="minorHAnsi" w:hAnsiTheme="minorHAnsi"/>
          <w:sz w:val="22"/>
          <w:szCs w:val="22"/>
        </w:rPr>
      </w:pPr>
      <w:r w:rsidRPr="00A556D7">
        <w:rPr>
          <w:rFonts w:asciiTheme="minorHAnsi" w:hAnsiTheme="minorHAnsi"/>
          <w:sz w:val="22"/>
          <w:szCs w:val="22"/>
        </w:rPr>
        <w:t xml:space="preserve">Panel shall provide one 0-10VDC dimming output paired with each relay. </w:t>
      </w:r>
    </w:p>
    <w:p w14:paraId="720426AD" w14:textId="3824D836" w:rsidR="00E81F52" w:rsidRPr="00A556D7" w:rsidRDefault="00E81F52" w:rsidP="00A556D7">
      <w:pPr>
        <w:pStyle w:val="Default"/>
        <w:numPr>
          <w:ilvl w:val="0"/>
          <w:numId w:val="40"/>
        </w:numPr>
        <w:spacing w:after="100" w:afterAutospacing="1"/>
        <w:rPr>
          <w:rFonts w:asciiTheme="minorHAnsi" w:hAnsiTheme="minorHAnsi"/>
          <w:sz w:val="22"/>
          <w:szCs w:val="22"/>
        </w:rPr>
      </w:pPr>
      <w:r w:rsidRPr="00A556D7">
        <w:rPr>
          <w:rFonts w:asciiTheme="minorHAnsi" w:hAnsiTheme="minorHAnsi"/>
          <w:sz w:val="22"/>
          <w:szCs w:val="22"/>
        </w:rPr>
        <w:t xml:space="preserve">Panel shall power itself from an integrated 120/277 VAC supply. </w:t>
      </w:r>
    </w:p>
    <w:p w14:paraId="244CA28D" w14:textId="78875333" w:rsidR="00E81F52" w:rsidRPr="00A556D7" w:rsidRDefault="00E81F52" w:rsidP="00A556D7">
      <w:pPr>
        <w:pStyle w:val="Default"/>
        <w:numPr>
          <w:ilvl w:val="0"/>
          <w:numId w:val="40"/>
        </w:numPr>
        <w:spacing w:after="100" w:afterAutospacing="1"/>
        <w:rPr>
          <w:rFonts w:asciiTheme="minorHAnsi" w:hAnsiTheme="minorHAnsi"/>
          <w:sz w:val="22"/>
          <w:szCs w:val="22"/>
        </w:rPr>
      </w:pPr>
      <w:r w:rsidRPr="00A556D7">
        <w:rPr>
          <w:rFonts w:asciiTheme="minorHAnsi" w:hAnsiTheme="minorHAnsi"/>
          <w:sz w:val="22"/>
          <w:szCs w:val="22"/>
        </w:rPr>
        <w:t xml:space="preserve">Panel shall be capable of operating as either two networked devices or as one. </w:t>
      </w:r>
    </w:p>
    <w:p w14:paraId="2B04BDB0" w14:textId="7A8FC595" w:rsidR="00E81F52" w:rsidRPr="00A556D7" w:rsidRDefault="00E81F52" w:rsidP="00A556D7">
      <w:pPr>
        <w:pStyle w:val="Default"/>
        <w:numPr>
          <w:ilvl w:val="0"/>
          <w:numId w:val="40"/>
        </w:numPr>
        <w:spacing w:after="100" w:afterAutospacing="1"/>
        <w:rPr>
          <w:rFonts w:asciiTheme="minorHAnsi" w:hAnsiTheme="minorHAnsi"/>
          <w:sz w:val="22"/>
          <w:szCs w:val="22"/>
        </w:rPr>
      </w:pPr>
      <w:r w:rsidRPr="00A556D7">
        <w:rPr>
          <w:rFonts w:asciiTheme="minorHAnsi" w:hAnsiTheme="minorHAnsi"/>
          <w:sz w:val="22"/>
          <w:szCs w:val="22"/>
        </w:rPr>
        <w:t xml:space="preserve">Panel shall supply current limited low voltage power to other networked devices connected via CAT-5. </w:t>
      </w:r>
    </w:p>
    <w:p w14:paraId="6FEDC0D5" w14:textId="789BE148" w:rsidR="0016010E" w:rsidRPr="00E650C2" w:rsidRDefault="00E81F52" w:rsidP="00A556D7">
      <w:pPr>
        <w:pStyle w:val="Default"/>
        <w:numPr>
          <w:ilvl w:val="0"/>
          <w:numId w:val="40"/>
        </w:numPr>
        <w:spacing w:after="100" w:afterAutospacing="1"/>
        <w:rPr>
          <w:rFonts w:asciiTheme="minorHAnsi" w:hAnsiTheme="minorHAnsi"/>
          <w:sz w:val="22"/>
          <w:szCs w:val="22"/>
        </w:rPr>
      </w:pPr>
      <w:r w:rsidRPr="00A556D7">
        <w:rPr>
          <w:rFonts w:asciiTheme="minorHAnsi" w:hAnsiTheme="minorHAnsi"/>
          <w:sz w:val="22"/>
          <w:szCs w:val="22"/>
        </w:rPr>
        <w:t>Panel shall provide auxiliary low voltage device power connected wired directly to a dedicated terminal connection</w:t>
      </w:r>
      <w:r w:rsidR="0016010E" w:rsidRPr="00E650C2">
        <w:rPr>
          <w:rFonts w:asciiTheme="minorHAnsi" w:hAnsiTheme="minorHAnsi"/>
          <w:sz w:val="22"/>
          <w:szCs w:val="22"/>
        </w:rPr>
        <w:t>.</w:t>
      </w:r>
    </w:p>
    <w:p w14:paraId="4AE825B9" w14:textId="3B3ABB52" w:rsidR="00E81F52" w:rsidRPr="00A556D7" w:rsidRDefault="00E81F52" w:rsidP="00A556D7">
      <w:pPr>
        <w:pStyle w:val="Default"/>
        <w:numPr>
          <w:ilvl w:val="0"/>
          <w:numId w:val="40"/>
        </w:numPr>
        <w:rPr>
          <w:rFonts w:asciiTheme="minorHAnsi" w:hAnsiTheme="minorHAnsi"/>
          <w:sz w:val="22"/>
          <w:szCs w:val="22"/>
        </w:rPr>
      </w:pPr>
      <w:r w:rsidRPr="00A556D7">
        <w:rPr>
          <w:rFonts w:asciiTheme="minorHAnsi" w:hAnsiTheme="minorHAnsi"/>
          <w:sz w:val="22"/>
          <w:szCs w:val="22"/>
        </w:rPr>
        <w:t xml:space="preserve">Power (Relay) Packs and Supplies shall be the following </w:t>
      </w:r>
      <w:r w:rsidR="000C51CC" w:rsidRPr="00E650C2">
        <w:rPr>
          <w:rFonts w:asciiTheme="minorHAnsi" w:hAnsiTheme="minorHAnsi"/>
          <w:sz w:val="22"/>
          <w:szCs w:val="22"/>
        </w:rPr>
        <w:t>nLight</w:t>
      </w:r>
      <w:r w:rsidRPr="00A556D7">
        <w:rPr>
          <w:rFonts w:asciiTheme="minorHAnsi" w:hAnsiTheme="minorHAnsi"/>
          <w:sz w:val="22"/>
          <w:szCs w:val="22"/>
        </w:rPr>
        <w:t xml:space="preserve"> model numbers: </w:t>
      </w:r>
    </w:p>
    <w:p w14:paraId="46FC1581" w14:textId="77777777" w:rsidR="00E81F52" w:rsidRPr="00A556D7" w:rsidRDefault="0016010E" w:rsidP="00E650C2">
      <w:pPr>
        <w:pStyle w:val="Default"/>
        <w:ind w:left="2160"/>
        <w:rPr>
          <w:rFonts w:asciiTheme="minorHAnsi" w:hAnsiTheme="minorHAnsi"/>
          <w:sz w:val="22"/>
          <w:szCs w:val="22"/>
        </w:rPr>
      </w:pPr>
      <w:r w:rsidRPr="00E650C2">
        <w:rPr>
          <w:rFonts w:asciiTheme="minorHAnsi" w:hAnsiTheme="minorHAnsi"/>
          <w:b/>
          <w:bCs/>
          <w:sz w:val="22"/>
          <w:szCs w:val="22"/>
        </w:rPr>
        <w:tab/>
      </w:r>
      <w:r w:rsidR="00E81F52" w:rsidRPr="00A556D7">
        <w:rPr>
          <w:rFonts w:asciiTheme="minorHAnsi" w:hAnsiTheme="minorHAnsi"/>
          <w:b/>
          <w:bCs/>
          <w:sz w:val="22"/>
          <w:szCs w:val="22"/>
        </w:rPr>
        <w:t xml:space="preserve">nPANEL 4 </w:t>
      </w:r>
      <w:r w:rsidR="00E81F52" w:rsidRPr="00A556D7">
        <w:rPr>
          <w:rFonts w:asciiTheme="minorHAnsi" w:hAnsiTheme="minorHAnsi"/>
          <w:sz w:val="22"/>
          <w:szCs w:val="22"/>
        </w:rPr>
        <w:t xml:space="preserve">(Panel w/ four 120/277 VAC relays and four 0-10 VDC </w:t>
      </w:r>
      <w:r w:rsidR="00E650C2">
        <w:rPr>
          <w:rFonts w:asciiTheme="minorHAnsi" w:hAnsiTheme="minorHAnsi"/>
          <w:sz w:val="22"/>
          <w:szCs w:val="22"/>
        </w:rPr>
        <w:tab/>
      </w:r>
      <w:r w:rsidR="00E81F52" w:rsidRPr="00A556D7">
        <w:rPr>
          <w:rFonts w:asciiTheme="minorHAnsi" w:hAnsiTheme="minorHAnsi"/>
          <w:sz w:val="22"/>
          <w:szCs w:val="22"/>
        </w:rPr>
        <w:t xml:space="preserve">dimming outputs) </w:t>
      </w:r>
    </w:p>
    <w:p w14:paraId="3FBAF6D2" w14:textId="79AEAADF" w:rsidR="0016010E" w:rsidRPr="00E650C2" w:rsidRDefault="0016010E" w:rsidP="00A556D7">
      <w:pPr>
        <w:pStyle w:val="Default"/>
        <w:spacing w:after="100" w:afterAutospacing="1"/>
        <w:ind w:left="2160"/>
        <w:rPr>
          <w:rFonts w:asciiTheme="minorHAnsi" w:hAnsiTheme="minorHAnsi"/>
          <w:b/>
          <w:sz w:val="22"/>
          <w:szCs w:val="22"/>
        </w:rPr>
      </w:pPr>
      <w:r w:rsidRPr="00E650C2">
        <w:rPr>
          <w:rFonts w:asciiTheme="minorHAnsi" w:hAnsiTheme="minorHAnsi"/>
          <w:b/>
          <w:bCs/>
          <w:sz w:val="22"/>
          <w:szCs w:val="22"/>
        </w:rPr>
        <w:tab/>
      </w:r>
      <w:r w:rsidR="00E81F52" w:rsidRPr="00A556D7">
        <w:rPr>
          <w:rFonts w:asciiTheme="minorHAnsi" w:hAnsiTheme="minorHAnsi"/>
          <w:b/>
          <w:bCs/>
          <w:sz w:val="22"/>
          <w:szCs w:val="22"/>
        </w:rPr>
        <w:t xml:space="preserve">nPANEL 2 480 </w:t>
      </w:r>
      <w:r w:rsidR="00E81F52" w:rsidRPr="00A556D7">
        <w:rPr>
          <w:rFonts w:asciiTheme="minorHAnsi" w:hAnsiTheme="minorHAnsi"/>
          <w:sz w:val="22"/>
          <w:szCs w:val="22"/>
        </w:rPr>
        <w:t xml:space="preserve">(Panel w/ two dual phase relays (208/240/480 VAC) and </w:t>
      </w:r>
      <w:r w:rsidR="00E650C2">
        <w:rPr>
          <w:rFonts w:asciiTheme="minorHAnsi" w:hAnsiTheme="minorHAnsi"/>
          <w:sz w:val="22"/>
          <w:szCs w:val="22"/>
        </w:rPr>
        <w:tab/>
      </w:r>
      <w:r w:rsidR="00E81F52" w:rsidRPr="00A556D7">
        <w:rPr>
          <w:rFonts w:asciiTheme="minorHAnsi" w:hAnsiTheme="minorHAnsi"/>
          <w:sz w:val="22"/>
          <w:szCs w:val="22"/>
        </w:rPr>
        <w:t xml:space="preserve">two 0-10 VDC dimming outputs) </w:t>
      </w:r>
    </w:p>
    <w:p w14:paraId="029BAF15" w14:textId="3CDE383B" w:rsidR="00E81F52" w:rsidRPr="00A556D7" w:rsidRDefault="00E81F52" w:rsidP="00A556D7">
      <w:pPr>
        <w:pStyle w:val="ListParagraph"/>
        <w:spacing w:before="240" w:after="0"/>
      </w:pPr>
      <w:r w:rsidRPr="00A556D7">
        <w:t xml:space="preserve">Networked Auxiliary Input / Output (I/O) Devices </w:t>
      </w:r>
    </w:p>
    <w:p w14:paraId="29987579" w14:textId="341FF5CB" w:rsidR="00E81F52" w:rsidRPr="00A556D7" w:rsidRDefault="00E81F52" w:rsidP="00A556D7">
      <w:pPr>
        <w:pStyle w:val="Default"/>
        <w:numPr>
          <w:ilvl w:val="4"/>
          <w:numId w:val="28"/>
        </w:numPr>
        <w:spacing w:after="100" w:afterAutospacing="1"/>
        <w:rPr>
          <w:rFonts w:asciiTheme="minorHAnsi" w:hAnsiTheme="minorHAnsi"/>
          <w:sz w:val="22"/>
          <w:szCs w:val="22"/>
        </w:rPr>
      </w:pPr>
      <w:r w:rsidRPr="00A556D7">
        <w:rPr>
          <w:rFonts w:asciiTheme="minorHAnsi" w:hAnsiTheme="minorHAnsi"/>
          <w:sz w:val="22"/>
          <w:szCs w:val="22"/>
        </w:rPr>
        <w:t xml:space="preserve">Devices shall be plenum rated and be inline wired, screw mountable, or have an extended chase nipple for mounting to a ½” knockout. </w:t>
      </w:r>
    </w:p>
    <w:p w14:paraId="58DF6951" w14:textId="492535BA" w:rsidR="00E81F52" w:rsidRPr="00A556D7" w:rsidRDefault="00E81F52" w:rsidP="00A556D7">
      <w:pPr>
        <w:pStyle w:val="Default"/>
        <w:numPr>
          <w:ilvl w:val="4"/>
          <w:numId w:val="28"/>
        </w:numPr>
        <w:spacing w:after="100" w:afterAutospacing="1"/>
        <w:rPr>
          <w:rFonts w:asciiTheme="minorHAnsi" w:hAnsiTheme="minorHAnsi"/>
          <w:sz w:val="22"/>
          <w:szCs w:val="22"/>
        </w:rPr>
      </w:pPr>
      <w:r w:rsidRPr="00A556D7">
        <w:rPr>
          <w:rFonts w:asciiTheme="minorHAnsi" w:hAnsiTheme="minorHAnsi"/>
          <w:sz w:val="22"/>
          <w:szCs w:val="22"/>
        </w:rPr>
        <w:t xml:space="preserve">Devices shall have two RJ-45 ports </w:t>
      </w:r>
    </w:p>
    <w:p w14:paraId="0DD8286A" w14:textId="338AF743" w:rsidR="00E81F52" w:rsidRPr="00A556D7" w:rsidRDefault="00E81F52" w:rsidP="00A556D7">
      <w:pPr>
        <w:pStyle w:val="Default"/>
        <w:numPr>
          <w:ilvl w:val="4"/>
          <w:numId w:val="28"/>
        </w:numPr>
        <w:spacing w:after="100" w:afterAutospacing="1"/>
        <w:rPr>
          <w:rFonts w:asciiTheme="minorHAnsi" w:hAnsiTheme="minorHAnsi"/>
          <w:sz w:val="22"/>
          <w:szCs w:val="22"/>
        </w:rPr>
      </w:pPr>
      <w:r w:rsidRPr="00A556D7">
        <w:rPr>
          <w:rFonts w:asciiTheme="minorHAnsi" w:hAnsiTheme="minorHAnsi"/>
          <w:sz w:val="22"/>
          <w:szCs w:val="22"/>
        </w:rPr>
        <w:t xml:space="preserve">Communication and low voltage power shall be delivered to each device via standard CAT-5 low voltage cabling with RJ-45 connectors. </w:t>
      </w:r>
    </w:p>
    <w:p w14:paraId="389311C5" w14:textId="329C4EE9" w:rsidR="00E81F52" w:rsidRPr="00A556D7" w:rsidRDefault="00E81F52" w:rsidP="00A556D7">
      <w:pPr>
        <w:pStyle w:val="Default"/>
        <w:numPr>
          <w:ilvl w:val="4"/>
          <w:numId w:val="28"/>
        </w:numPr>
        <w:spacing w:after="100" w:afterAutospacing="1"/>
        <w:rPr>
          <w:rFonts w:asciiTheme="minorHAnsi" w:hAnsiTheme="minorHAnsi"/>
          <w:sz w:val="22"/>
          <w:szCs w:val="22"/>
        </w:rPr>
      </w:pPr>
      <w:r w:rsidRPr="00A556D7">
        <w:rPr>
          <w:rFonts w:asciiTheme="minorHAnsi" w:hAnsiTheme="minorHAnsi"/>
          <w:sz w:val="22"/>
          <w:szCs w:val="22"/>
        </w:rPr>
        <w:t>Specific I/O devices shall have a dimming control output that can control 0-10 VDC dimmable ballasts or LED drivers by sinking up to 20 mA of current</w:t>
      </w:r>
      <w:r w:rsidR="000C51CC" w:rsidRPr="00E650C2">
        <w:rPr>
          <w:rFonts w:asciiTheme="minorHAnsi" w:hAnsiTheme="minorHAnsi"/>
          <w:sz w:val="22"/>
          <w:szCs w:val="22"/>
        </w:rPr>
        <w:t>.</w:t>
      </w:r>
    </w:p>
    <w:p w14:paraId="7D1D934C" w14:textId="318BFF36" w:rsidR="00E81F52" w:rsidRPr="00A556D7" w:rsidRDefault="00E81F52" w:rsidP="00A556D7">
      <w:pPr>
        <w:pStyle w:val="Default"/>
        <w:numPr>
          <w:ilvl w:val="4"/>
          <w:numId w:val="28"/>
        </w:numPr>
        <w:spacing w:after="100" w:afterAutospacing="1"/>
        <w:rPr>
          <w:rFonts w:asciiTheme="minorHAnsi" w:hAnsiTheme="minorHAnsi"/>
          <w:sz w:val="22"/>
          <w:szCs w:val="22"/>
        </w:rPr>
      </w:pPr>
      <w:r w:rsidRPr="00A556D7">
        <w:rPr>
          <w:rFonts w:asciiTheme="minorHAnsi" w:hAnsiTheme="minorHAnsi"/>
          <w:sz w:val="22"/>
          <w:szCs w:val="22"/>
        </w:rPr>
        <w:t>Specific I/O devices shall have an input that read</w:t>
      </w:r>
      <w:r w:rsidR="000C51CC" w:rsidRPr="00E650C2">
        <w:rPr>
          <w:rFonts w:asciiTheme="minorHAnsi" w:hAnsiTheme="minorHAnsi"/>
          <w:sz w:val="22"/>
          <w:szCs w:val="22"/>
        </w:rPr>
        <w:t>s</w:t>
      </w:r>
      <w:r w:rsidRPr="00A556D7">
        <w:rPr>
          <w:rFonts w:asciiTheme="minorHAnsi" w:hAnsiTheme="minorHAnsi"/>
          <w:sz w:val="22"/>
          <w:szCs w:val="22"/>
        </w:rPr>
        <w:t xml:space="preserve"> a 0-10 VDC signal from an external device. </w:t>
      </w:r>
    </w:p>
    <w:p w14:paraId="72A8B78D" w14:textId="364C9637" w:rsidR="00E81F52" w:rsidRPr="00A556D7" w:rsidRDefault="00E81F52" w:rsidP="00A556D7">
      <w:pPr>
        <w:pStyle w:val="Default"/>
        <w:numPr>
          <w:ilvl w:val="4"/>
          <w:numId w:val="28"/>
        </w:numPr>
        <w:spacing w:after="100" w:afterAutospacing="1"/>
        <w:rPr>
          <w:rFonts w:asciiTheme="minorHAnsi" w:hAnsiTheme="minorHAnsi"/>
          <w:sz w:val="22"/>
          <w:szCs w:val="22"/>
        </w:rPr>
      </w:pPr>
      <w:r w:rsidRPr="00A556D7">
        <w:rPr>
          <w:rFonts w:asciiTheme="minorHAnsi" w:hAnsiTheme="minorHAnsi"/>
          <w:sz w:val="22"/>
          <w:szCs w:val="22"/>
        </w:rPr>
        <w:t>Specific I/O devices shall have a switch input that can interface with either a maintained or momentary switch and run a switch event</w:t>
      </w:r>
      <w:r w:rsidR="000C51CC" w:rsidRPr="00E650C2">
        <w:rPr>
          <w:rFonts w:asciiTheme="minorHAnsi" w:hAnsiTheme="minorHAnsi"/>
          <w:sz w:val="22"/>
          <w:szCs w:val="22"/>
        </w:rPr>
        <w:t xml:space="preserve"> (toggle the lighting load) or</w:t>
      </w:r>
      <w:r w:rsidRPr="00A556D7">
        <w:rPr>
          <w:rFonts w:asciiTheme="minorHAnsi" w:hAnsiTheme="minorHAnsi"/>
          <w:sz w:val="22"/>
          <w:szCs w:val="22"/>
        </w:rPr>
        <w:t xml:space="preserve"> run a local/remote control profile</w:t>
      </w:r>
      <w:r w:rsidR="000C51CC" w:rsidRPr="00E650C2">
        <w:rPr>
          <w:rFonts w:asciiTheme="minorHAnsi" w:hAnsiTheme="minorHAnsi"/>
          <w:sz w:val="22"/>
          <w:szCs w:val="22"/>
        </w:rPr>
        <w:t>.</w:t>
      </w:r>
      <w:r w:rsidRPr="00A556D7">
        <w:rPr>
          <w:rFonts w:asciiTheme="minorHAnsi" w:hAnsiTheme="minorHAnsi"/>
          <w:sz w:val="22"/>
          <w:szCs w:val="22"/>
        </w:rPr>
        <w:t xml:space="preserve"> </w:t>
      </w:r>
    </w:p>
    <w:p w14:paraId="4D96A09F" w14:textId="332B979E" w:rsidR="00E81F52" w:rsidRPr="00A556D7" w:rsidRDefault="00E81F52" w:rsidP="00A556D7">
      <w:pPr>
        <w:pStyle w:val="Default"/>
        <w:numPr>
          <w:ilvl w:val="4"/>
          <w:numId w:val="28"/>
        </w:numPr>
        <w:spacing w:after="100" w:afterAutospacing="1"/>
        <w:rPr>
          <w:rFonts w:asciiTheme="minorHAnsi" w:hAnsiTheme="minorHAnsi"/>
          <w:sz w:val="22"/>
          <w:szCs w:val="22"/>
        </w:rPr>
      </w:pPr>
      <w:r w:rsidRPr="00A556D7">
        <w:rPr>
          <w:rFonts w:asciiTheme="minorHAnsi" w:hAnsiTheme="minorHAnsi"/>
          <w:sz w:val="22"/>
          <w:szCs w:val="22"/>
        </w:rPr>
        <w:t>Specific I/O devices shall sense state of low voltage outdoor photocells</w:t>
      </w:r>
      <w:r w:rsidR="000C51CC" w:rsidRPr="00E650C2">
        <w:rPr>
          <w:rFonts w:asciiTheme="minorHAnsi" w:hAnsiTheme="minorHAnsi"/>
          <w:sz w:val="22"/>
          <w:szCs w:val="22"/>
        </w:rPr>
        <w:t>.</w:t>
      </w:r>
    </w:p>
    <w:p w14:paraId="269CCC1B" w14:textId="2A6467DC" w:rsidR="00E81F52" w:rsidRPr="00A556D7" w:rsidRDefault="00E81F52" w:rsidP="00A556D7">
      <w:pPr>
        <w:pStyle w:val="Default"/>
        <w:numPr>
          <w:ilvl w:val="4"/>
          <w:numId w:val="28"/>
        </w:numPr>
        <w:spacing w:after="100" w:afterAutospacing="1"/>
        <w:rPr>
          <w:rFonts w:asciiTheme="minorHAnsi" w:hAnsiTheme="minorHAnsi"/>
          <w:sz w:val="22"/>
          <w:szCs w:val="22"/>
        </w:rPr>
      </w:pPr>
      <w:r w:rsidRPr="00A556D7">
        <w:rPr>
          <w:rFonts w:asciiTheme="minorHAnsi" w:hAnsiTheme="minorHAnsi"/>
          <w:sz w:val="22"/>
          <w:szCs w:val="22"/>
        </w:rPr>
        <w:t xml:space="preserve">Specific I/O devices shall enable RS-232 communication between lighting control system and Touch Screen based A/V control systems. </w:t>
      </w:r>
    </w:p>
    <w:p w14:paraId="684EE134" w14:textId="68F12621" w:rsidR="00E81F52" w:rsidRPr="00A556D7" w:rsidRDefault="00E81F52" w:rsidP="00A556D7">
      <w:pPr>
        <w:pStyle w:val="Default"/>
        <w:numPr>
          <w:ilvl w:val="4"/>
          <w:numId w:val="28"/>
        </w:numPr>
        <w:spacing w:after="100" w:afterAutospacing="1"/>
        <w:rPr>
          <w:rFonts w:asciiTheme="minorHAnsi" w:hAnsiTheme="minorHAnsi"/>
          <w:color w:val="auto"/>
          <w:sz w:val="22"/>
          <w:szCs w:val="22"/>
        </w:rPr>
      </w:pPr>
      <w:r w:rsidRPr="00A556D7">
        <w:rPr>
          <w:rFonts w:asciiTheme="minorHAnsi" w:hAnsiTheme="minorHAnsi"/>
          <w:color w:val="auto"/>
          <w:sz w:val="22"/>
          <w:szCs w:val="22"/>
        </w:rPr>
        <w:t>Specific I/O devices shall sense</w:t>
      </w:r>
      <w:r w:rsidR="001D7FF3" w:rsidRPr="00A556D7">
        <w:rPr>
          <w:rFonts w:asciiTheme="minorHAnsi" w:hAnsiTheme="minorHAnsi"/>
          <w:color w:val="auto"/>
          <w:sz w:val="22"/>
          <w:szCs w:val="22"/>
        </w:rPr>
        <w:t xml:space="preserve"> momentary and maintained contact closures, and either toggle a connected load after a momentary contact or ramp the load high/low during a maintained contact (stopping when the contact releases)</w:t>
      </w:r>
      <w:r w:rsidRPr="00A556D7">
        <w:rPr>
          <w:rFonts w:asciiTheme="minorHAnsi" w:hAnsiTheme="minorHAnsi"/>
          <w:color w:val="auto"/>
          <w:sz w:val="22"/>
          <w:szCs w:val="22"/>
        </w:rPr>
        <w:t xml:space="preserve">. </w:t>
      </w:r>
    </w:p>
    <w:p w14:paraId="03D54B8E" w14:textId="14377BCA" w:rsidR="00FC1D2F" w:rsidRPr="00A556D7" w:rsidRDefault="00E81F52" w:rsidP="00A556D7">
      <w:pPr>
        <w:pStyle w:val="Default"/>
        <w:numPr>
          <w:ilvl w:val="4"/>
          <w:numId w:val="28"/>
        </w:numPr>
        <w:rPr>
          <w:rFonts w:asciiTheme="minorHAnsi" w:hAnsiTheme="minorHAnsi"/>
          <w:sz w:val="22"/>
          <w:szCs w:val="22"/>
        </w:rPr>
      </w:pPr>
      <w:r w:rsidRPr="00A556D7">
        <w:rPr>
          <w:rFonts w:asciiTheme="minorHAnsi" w:hAnsiTheme="minorHAnsi"/>
          <w:sz w:val="22"/>
          <w:szCs w:val="22"/>
        </w:rPr>
        <w:t xml:space="preserve">Auxiliary Input/Output Devices shall be the following </w:t>
      </w:r>
      <w:r w:rsidR="00E06BD1" w:rsidRPr="00E650C2">
        <w:rPr>
          <w:rFonts w:asciiTheme="minorHAnsi" w:hAnsiTheme="minorHAnsi"/>
          <w:sz w:val="22"/>
          <w:szCs w:val="22"/>
        </w:rPr>
        <w:t>nLight</w:t>
      </w:r>
      <w:r w:rsidRPr="00A556D7">
        <w:rPr>
          <w:rFonts w:asciiTheme="minorHAnsi" w:hAnsiTheme="minorHAnsi"/>
          <w:sz w:val="22"/>
          <w:szCs w:val="22"/>
        </w:rPr>
        <w:t xml:space="preserve"> model numbers: </w:t>
      </w:r>
    </w:p>
    <w:p w14:paraId="28C04C0C" w14:textId="77777777" w:rsidR="00E81F52" w:rsidRPr="00A556D7" w:rsidRDefault="00FC1D2F">
      <w:pPr>
        <w:pStyle w:val="Default"/>
        <w:ind w:left="2160"/>
        <w:rPr>
          <w:rFonts w:asciiTheme="minorHAnsi" w:hAnsiTheme="minorHAnsi"/>
          <w:sz w:val="22"/>
          <w:szCs w:val="22"/>
        </w:rPr>
      </w:pPr>
      <w:r w:rsidRPr="00E650C2">
        <w:rPr>
          <w:rFonts w:asciiTheme="minorHAnsi" w:hAnsiTheme="minorHAnsi"/>
          <w:b/>
          <w:bCs/>
          <w:sz w:val="22"/>
          <w:szCs w:val="22"/>
        </w:rPr>
        <w:tab/>
      </w:r>
      <w:r w:rsidR="00E81F52" w:rsidRPr="00A556D7">
        <w:rPr>
          <w:rFonts w:asciiTheme="minorHAnsi" w:hAnsiTheme="minorHAnsi"/>
          <w:b/>
          <w:bCs/>
          <w:sz w:val="22"/>
          <w:szCs w:val="22"/>
        </w:rPr>
        <w:t xml:space="preserve">nIO D </w:t>
      </w:r>
      <w:r w:rsidR="00E81F52" w:rsidRPr="00A556D7">
        <w:rPr>
          <w:rFonts w:asciiTheme="minorHAnsi" w:hAnsiTheme="minorHAnsi"/>
          <w:sz w:val="22"/>
          <w:szCs w:val="22"/>
        </w:rPr>
        <w:t xml:space="preserve">(I/O device with 0-10 dimming output) </w:t>
      </w:r>
    </w:p>
    <w:p w14:paraId="74322A71" w14:textId="77777777" w:rsidR="00E81F52" w:rsidRPr="00A556D7" w:rsidRDefault="00E650C2">
      <w:pPr>
        <w:pStyle w:val="Default"/>
        <w:ind w:left="2160"/>
        <w:rPr>
          <w:rFonts w:asciiTheme="minorHAnsi" w:hAnsiTheme="minorHAnsi"/>
          <w:sz w:val="22"/>
          <w:szCs w:val="22"/>
        </w:rPr>
      </w:pPr>
      <w:r>
        <w:rPr>
          <w:rFonts w:asciiTheme="minorHAnsi" w:hAnsiTheme="minorHAnsi"/>
          <w:b/>
          <w:bCs/>
          <w:sz w:val="22"/>
          <w:szCs w:val="22"/>
        </w:rPr>
        <w:tab/>
      </w:r>
      <w:r w:rsidR="00E81F52" w:rsidRPr="00A556D7">
        <w:rPr>
          <w:rFonts w:asciiTheme="minorHAnsi" w:hAnsiTheme="minorHAnsi"/>
          <w:b/>
          <w:bCs/>
          <w:sz w:val="22"/>
          <w:szCs w:val="22"/>
        </w:rPr>
        <w:t xml:space="preserve">nIO 1S </w:t>
      </w:r>
      <w:r w:rsidR="00E81F52" w:rsidRPr="00A556D7">
        <w:rPr>
          <w:rFonts w:asciiTheme="minorHAnsi" w:hAnsiTheme="minorHAnsi"/>
          <w:sz w:val="22"/>
          <w:szCs w:val="22"/>
        </w:rPr>
        <w:t xml:space="preserve">or </w:t>
      </w:r>
      <w:r w:rsidR="00E81F52" w:rsidRPr="00A556D7">
        <w:rPr>
          <w:rFonts w:asciiTheme="minorHAnsi" w:hAnsiTheme="minorHAnsi"/>
          <w:b/>
          <w:bCs/>
          <w:sz w:val="22"/>
          <w:szCs w:val="22"/>
        </w:rPr>
        <w:t xml:space="preserve">nIO RLX </w:t>
      </w:r>
      <w:r w:rsidR="00E81F52" w:rsidRPr="00A556D7">
        <w:rPr>
          <w:rFonts w:asciiTheme="minorHAnsi" w:hAnsiTheme="minorHAnsi"/>
          <w:sz w:val="22"/>
          <w:szCs w:val="22"/>
        </w:rPr>
        <w:t xml:space="preserve">(I/O device with contact closure or 0-10VDC dimming </w:t>
      </w:r>
      <w:r>
        <w:rPr>
          <w:rFonts w:asciiTheme="minorHAnsi" w:hAnsiTheme="minorHAnsi"/>
          <w:sz w:val="22"/>
          <w:szCs w:val="22"/>
        </w:rPr>
        <w:tab/>
      </w:r>
      <w:r w:rsidR="009B1FB8" w:rsidRPr="00A556D7">
        <w:rPr>
          <w:rFonts w:asciiTheme="minorHAnsi" w:hAnsiTheme="minorHAnsi"/>
          <w:sz w:val="22"/>
          <w:szCs w:val="22"/>
        </w:rPr>
        <w:t>input)</w:t>
      </w:r>
      <w:r w:rsidR="00E81F52" w:rsidRPr="00A556D7">
        <w:rPr>
          <w:rFonts w:asciiTheme="minorHAnsi" w:hAnsiTheme="minorHAnsi"/>
          <w:sz w:val="22"/>
          <w:szCs w:val="22"/>
        </w:rPr>
        <w:t xml:space="preserve"> </w:t>
      </w:r>
    </w:p>
    <w:p w14:paraId="43933932" w14:textId="77777777" w:rsidR="00E81F52" w:rsidRPr="00A556D7" w:rsidRDefault="00E650C2">
      <w:pPr>
        <w:pStyle w:val="Default"/>
        <w:ind w:left="2160"/>
        <w:rPr>
          <w:rFonts w:asciiTheme="minorHAnsi" w:hAnsiTheme="minorHAnsi"/>
          <w:sz w:val="22"/>
          <w:szCs w:val="22"/>
        </w:rPr>
      </w:pPr>
      <w:r>
        <w:rPr>
          <w:rFonts w:asciiTheme="minorHAnsi" w:hAnsiTheme="minorHAnsi"/>
          <w:b/>
          <w:bCs/>
          <w:sz w:val="22"/>
          <w:szCs w:val="22"/>
        </w:rPr>
        <w:tab/>
      </w:r>
      <w:r w:rsidR="00E81F52" w:rsidRPr="00A556D7">
        <w:rPr>
          <w:rFonts w:asciiTheme="minorHAnsi" w:hAnsiTheme="minorHAnsi"/>
          <w:b/>
          <w:bCs/>
          <w:sz w:val="22"/>
          <w:szCs w:val="22"/>
        </w:rPr>
        <w:t xml:space="preserve">nIO NLI </w:t>
      </w:r>
      <w:r w:rsidR="00E81F52" w:rsidRPr="00A556D7">
        <w:rPr>
          <w:rFonts w:asciiTheme="minorHAnsi" w:hAnsiTheme="minorHAnsi"/>
          <w:sz w:val="22"/>
          <w:szCs w:val="22"/>
        </w:rPr>
        <w:t xml:space="preserve">(Input device for detecting state of low voltage outdoor </w:t>
      </w:r>
      <w:r>
        <w:rPr>
          <w:rFonts w:asciiTheme="minorHAnsi" w:hAnsiTheme="minorHAnsi"/>
          <w:sz w:val="22"/>
          <w:szCs w:val="22"/>
        </w:rPr>
        <w:tab/>
      </w:r>
      <w:r>
        <w:rPr>
          <w:rFonts w:asciiTheme="minorHAnsi" w:hAnsiTheme="minorHAnsi"/>
          <w:sz w:val="22"/>
          <w:szCs w:val="22"/>
        </w:rPr>
        <w:tab/>
      </w:r>
      <w:r w:rsidR="00E81F52" w:rsidRPr="00A556D7">
        <w:rPr>
          <w:rFonts w:asciiTheme="minorHAnsi" w:hAnsiTheme="minorHAnsi"/>
          <w:sz w:val="22"/>
          <w:szCs w:val="22"/>
        </w:rPr>
        <w:t xml:space="preserve">photocell; sold in </w:t>
      </w:r>
      <w:r w:rsidR="00E81F52" w:rsidRPr="00A556D7">
        <w:rPr>
          <w:rFonts w:asciiTheme="minorHAnsi" w:hAnsiTheme="minorHAnsi"/>
          <w:b/>
          <w:bCs/>
          <w:sz w:val="22"/>
          <w:szCs w:val="22"/>
        </w:rPr>
        <w:t xml:space="preserve">nIO PC KIT </w:t>
      </w:r>
      <w:r w:rsidR="00E81F52" w:rsidRPr="00A556D7">
        <w:rPr>
          <w:rFonts w:asciiTheme="minorHAnsi" w:hAnsiTheme="minorHAnsi"/>
          <w:sz w:val="22"/>
          <w:szCs w:val="22"/>
        </w:rPr>
        <w:t xml:space="preserve">only) </w:t>
      </w:r>
    </w:p>
    <w:p w14:paraId="02060EA8" w14:textId="77777777" w:rsidR="00E81F52" w:rsidRPr="00A556D7" w:rsidRDefault="00E650C2" w:rsidP="00A556D7">
      <w:pPr>
        <w:pStyle w:val="Default"/>
        <w:spacing w:after="240"/>
        <w:ind w:left="2160"/>
        <w:rPr>
          <w:rFonts w:asciiTheme="minorHAnsi" w:hAnsiTheme="minorHAnsi"/>
          <w:sz w:val="22"/>
          <w:szCs w:val="22"/>
        </w:rPr>
      </w:pPr>
      <w:r>
        <w:rPr>
          <w:rFonts w:asciiTheme="minorHAnsi" w:hAnsiTheme="minorHAnsi"/>
          <w:b/>
          <w:bCs/>
          <w:sz w:val="22"/>
          <w:szCs w:val="22"/>
        </w:rPr>
        <w:tab/>
      </w:r>
      <w:r w:rsidR="00E81F52" w:rsidRPr="00A556D7">
        <w:rPr>
          <w:rFonts w:asciiTheme="minorHAnsi" w:hAnsiTheme="minorHAnsi"/>
          <w:b/>
          <w:bCs/>
          <w:sz w:val="22"/>
          <w:szCs w:val="22"/>
        </w:rPr>
        <w:t xml:space="preserve">nIO X </w:t>
      </w:r>
      <w:r w:rsidR="00E81F52" w:rsidRPr="00A556D7">
        <w:rPr>
          <w:rFonts w:asciiTheme="minorHAnsi" w:hAnsiTheme="minorHAnsi"/>
          <w:sz w:val="22"/>
          <w:szCs w:val="22"/>
        </w:rPr>
        <w:t xml:space="preserve">(Interface device for communicating with RS-232 enabled AV </w:t>
      </w:r>
      <w:r>
        <w:rPr>
          <w:rFonts w:asciiTheme="minorHAnsi" w:hAnsiTheme="minorHAnsi"/>
          <w:sz w:val="22"/>
          <w:szCs w:val="22"/>
        </w:rPr>
        <w:tab/>
      </w:r>
      <w:r w:rsidR="00E81F52" w:rsidRPr="00A556D7">
        <w:rPr>
          <w:rFonts w:asciiTheme="minorHAnsi" w:hAnsiTheme="minorHAnsi"/>
          <w:sz w:val="22"/>
          <w:szCs w:val="22"/>
        </w:rPr>
        <w:t xml:space="preserve">Touch Screens </w:t>
      </w:r>
    </w:p>
    <w:p w14:paraId="3D6CEE31" w14:textId="2F94B8A5" w:rsidR="001D7FF3" w:rsidRPr="00A556D7" w:rsidRDefault="00E81F52" w:rsidP="00A556D7">
      <w:pPr>
        <w:pStyle w:val="ListParagraph"/>
        <w:spacing w:after="0"/>
      </w:pPr>
      <w:r w:rsidRPr="00A556D7">
        <w:t xml:space="preserve">Networked LED Luminaires </w:t>
      </w:r>
    </w:p>
    <w:p w14:paraId="16FA9942" w14:textId="777C579F" w:rsidR="003A6FE7" w:rsidRDefault="00696504" w:rsidP="00A556D7">
      <w:pPr>
        <w:pStyle w:val="Default"/>
        <w:numPr>
          <w:ilvl w:val="3"/>
          <w:numId w:val="30"/>
        </w:numPr>
        <w:spacing w:after="100" w:afterAutospacing="1"/>
        <w:rPr>
          <w:rFonts w:asciiTheme="minorHAnsi" w:hAnsiTheme="minorHAnsi"/>
          <w:sz w:val="22"/>
          <w:szCs w:val="22"/>
        </w:rPr>
      </w:pPr>
      <w:r w:rsidRPr="00E650C2">
        <w:rPr>
          <w:rFonts w:asciiTheme="minorHAnsi" w:hAnsiTheme="minorHAnsi"/>
          <w:sz w:val="22"/>
          <w:szCs w:val="22"/>
        </w:rPr>
        <w:softHyphen/>
      </w:r>
      <w:r w:rsidR="00E81F52" w:rsidRPr="00A556D7">
        <w:rPr>
          <w:rFonts w:asciiTheme="minorHAnsi" w:hAnsiTheme="minorHAnsi"/>
          <w:sz w:val="22"/>
          <w:szCs w:val="22"/>
        </w:rPr>
        <w:t xml:space="preserve">Networked LED luminaire shall have a mechanically integrated control device </w:t>
      </w:r>
    </w:p>
    <w:p w14:paraId="26D64016" w14:textId="783A6C1D" w:rsidR="00E81F52" w:rsidRPr="00A556D7" w:rsidRDefault="00E81F52" w:rsidP="003A6FE7">
      <w:pPr>
        <w:pStyle w:val="Default"/>
        <w:numPr>
          <w:ilvl w:val="3"/>
          <w:numId w:val="30"/>
        </w:numPr>
        <w:spacing w:after="100" w:afterAutospacing="1"/>
        <w:ind w:left="2347"/>
        <w:rPr>
          <w:rFonts w:asciiTheme="minorHAnsi" w:hAnsiTheme="minorHAnsi"/>
          <w:sz w:val="22"/>
          <w:szCs w:val="22"/>
        </w:rPr>
      </w:pPr>
      <w:r w:rsidRPr="00A556D7">
        <w:rPr>
          <w:rFonts w:asciiTheme="minorHAnsi" w:hAnsiTheme="minorHAnsi"/>
          <w:sz w:val="22"/>
          <w:szCs w:val="22"/>
        </w:rPr>
        <w:t>Networked LED luminaire shall have two RJ-45 ports</w:t>
      </w:r>
      <w:r w:rsidR="00E06BD1" w:rsidRPr="003A6FE7">
        <w:rPr>
          <w:rFonts w:asciiTheme="minorHAnsi" w:hAnsiTheme="minorHAnsi"/>
          <w:sz w:val="22"/>
          <w:szCs w:val="22"/>
        </w:rPr>
        <w:t xml:space="preserve"> available (via control device directly or incorporated RJ-45 splitter)</w:t>
      </w:r>
      <w:r w:rsidRPr="00A556D7">
        <w:rPr>
          <w:rFonts w:asciiTheme="minorHAnsi" w:hAnsiTheme="minorHAnsi"/>
          <w:sz w:val="22"/>
          <w:szCs w:val="22"/>
        </w:rPr>
        <w:t xml:space="preserve"> </w:t>
      </w:r>
    </w:p>
    <w:p w14:paraId="04654DEF" w14:textId="74529064" w:rsidR="00E81F52" w:rsidRPr="00A556D7" w:rsidRDefault="00E81F52" w:rsidP="003A6FE7">
      <w:pPr>
        <w:pStyle w:val="Default"/>
        <w:numPr>
          <w:ilvl w:val="3"/>
          <w:numId w:val="30"/>
        </w:numPr>
        <w:spacing w:after="100" w:afterAutospacing="1"/>
        <w:rPr>
          <w:rFonts w:asciiTheme="minorHAnsi" w:hAnsiTheme="minorHAnsi"/>
          <w:sz w:val="22"/>
          <w:szCs w:val="22"/>
        </w:rPr>
      </w:pPr>
      <w:r w:rsidRPr="00A556D7">
        <w:rPr>
          <w:rFonts w:asciiTheme="minorHAnsi" w:hAnsiTheme="minorHAnsi"/>
          <w:sz w:val="22"/>
          <w:szCs w:val="22"/>
        </w:rPr>
        <w:t xml:space="preserve">Networked LED luminaire shall be able to digitally network directly to other network control devices (sensors, photocells, switches, dimmers) </w:t>
      </w:r>
    </w:p>
    <w:p w14:paraId="3D6B774E" w14:textId="1E7A2FE9" w:rsidR="00E81F52" w:rsidRPr="00A556D7" w:rsidRDefault="00E81F52" w:rsidP="00A556D7">
      <w:pPr>
        <w:pStyle w:val="Default"/>
        <w:numPr>
          <w:ilvl w:val="3"/>
          <w:numId w:val="30"/>
        </w:numPr>
        <w:spacing w:after="100" w:afterAutospacing="1"/>
        <w:rPr>
          <w:rFonts w:asciiTheme="minorHAnsi" w:hAnsiTheme="minorHAnsi"/>
          <w:sz w:val="22"/>
          <w:szCs w:val="22"/>
        </w:rPr>
      </w:pPr>
      <w:r w:rsidRPr="00A556D7">
        <w:rPr>
          <w:rFonts w:asciiTheme="minorHAnsi" w:hAnsiTheme="minorHAnsi"/>
          <w:sz w:val="22"/>
          <w:szCs w:val="22"/>
        </w:rPr>
        <w:t xml:space="preserve">Networked LED luminaire shall provide low voltage power to other networked control devices </w:t>
      </w:r>
      <w:r w:rsidR="00E06BD1" w:rsidRPr="00E650C2">
        <w:rPr>
          <w:rFonts w:asciiTheme="minorHAnsi" w:hAnsiTheme="minorHAnsi"/>
          <w:sz w:val="22"/>
          <w:szCs w:val="22"/>
        </w:rPr>
        <w:t>(excluding EMG versions)</w:t>
      </w:r>
    </w:p>
    <w:p w14:paraId="5ECCCEFD" w14:textId="508CC08E" w:rsidR="00E81F52" w:rsidRPr="00A556D7" w:rsidRDefault="00E81F52" w:rsidP="00A556D7">
      <w:pPr>
        <w:pStyle w:val="Default"/>
        <w:numPr>
          <w:ilvl w:val="3"/>
          <w:numId w:val="30"/>
        </w:numPr>
        <w:spacing w:after="100" w:afterAutospacing="1"/>
        <w:rPr>
          <w:rFonts w:asciiTheme="minorHAnsi" w:hAnsiTheme="minorHAnsi"/>
          <w:sz w:val="22"/>
          <w:szCs w:val="22"/>
        </w:rPr>
      </w:pPr>
      <w:r w:rsidRPr="00A556D7">
        <w:rPr>
          <w:rFonts w:asciiTheme="minorHAnsi" w:hAnsiTheme="minorHAnsi"/>
          <w:sz w:val="22"/>
          <w:szCs w:val="22"/>
        </w:rPr>
        <w:t xml:space="preserve">System shall be able to turn on/off </w:t>
      </w:r>
      <w:r w:rsidR="00E06BD1" w:rsidRPr="00E650C2">
        <w:rPr>
          <w:rFonts w:asciiTheme="minorHAnsi" w:hAnsiTheme="minorHAnsi"/>
          <w:sz w:val="22"/>
          <w:szCs w:val="22"/>
        </w:rPr>
        <w:t xml:space="preserve">specific </w:t>
      </w:r>
      <w:r w:rsidRPr="00A556D7">
        <w:rPr>
          <w:rFonts w:asciiTheme="minorHAnsi" w:hAnsiTheme="minorHAnsi"/>
          <w:sz w:val="22"/>
          <w:szCs w:val="22"/>
        </w:rPr>
        <w:t>LED luminaire</w:t>
      </w:r>
      <w:r w:rsidR="00E06BD1" w:rsidRPr="00E650C2">
        <w:rPr>
          <w:rFonts w:asciiTheme="minorHAnsi" w:hAnsiTheme="minorHAnsi"/>
          <w:sz w:val="22"/>
          <w:szCs w:val="22"/>
        </w:rPr>
        <w:t>s</w:t>
      </w:r>
      <w:r w:rsidRPr="00A556D7">
        <w:rPr>
          <w:rFonts w:asciiTheme="minorHAnsi" w:hAnsiTheme="minorHAnsi"/>
          <w:sz w:val="22"/>
          <w:szCs w:val="22"/>
        </w:rPr>
        <w:t xml:space="preserve"> without using a relay</w:t>
      </w:r>
      <w:r w:rsidR="00E06BD1" w:rsidRPr="00E650C2">
        <w:rPr>
          <w:rFonts w:asciiTheme="minorHAnsi" w:hAnsiTheme="minorHAnsi"/>
          <w:sz w:val="22"/>
          <w:szCs w:val="22"/>
        </w:rPr>
        <w:t>, if LED driver supports “sleep mode”</w:t>
      </w:r>
      <w:r w:rsidRPr="00A556D7">
        <w:rPr>
          <w:rFonts w:asciiTheme="minorHAnsi" w:hAnsiTheme="minorHAnsi"/>
          <w:sz w:val="22"/>
          <w:szCs w:val="22"/>
        </w:rPr>
        <w:t xml:space="preserve"> </w:t>
      </w:r>
    </w:p>
    <w:p w14:paraId="722DB013" w14:textId="42C3E94B" w:rsidR="003A6FE7" w:rsidRDefault="00E81F52" w:rsidP="00A556D7">
      <w:pPr>
        <w:pStyle w:val="Default"/>
        <w:numPr>
          <w:ilvl w:val="3"/>
          <w:numId w:val="30"/>
        </w:numPr>
        <w:spacing w:after="100" w:afterAutospacing="1"/>
        <w:rPr>
          <w:rFonts w:asciiTheme="minorHAnsi" w:hAnsiTheme="minorHAnsi"/>
          <w:sz w:val="22"/>
          <w:szCs w:val="22"/>
        </w:rPr>
      </w:pPr>
      <w:r w:rsidRPr="00A556D7">
        <w:rPr>
          <w:rFonts w:asciiTheme="minorHAnsi" w:hAnsiTheme="minorHAnsi"/>
          <w:sz w:val="22"/>
          <w:szCs w:val="22"/>
        </w:rPr>
        <w:t xml:space="preserve">System shall be able to maintain constant lumen output over the specified life of the LED </w:t>
      </w:r>
      <w:r w:rsidR="009B1FB8" w:rsidRPr="00A556D7">
        <w:rPr>
          <w:rFonts w:asciiTheme="minorHAnsi" w:hAnsiTheme="minorHAnsi"/>
          <w:sz w:val="22"/>
          <w:szCs w:val="22"/>
        </w:rPr>
        <w:t>luminaire</w:t>
      </w:r>
      <w:r w:rsidRPr="00A556D7">
        <w:rPr>
          <w:rFonts w:asciiTheme="minorHAnsi" w:hAnsiTheme="minorHAnsi"/>
          <w:sz w:val="22"/>
          <w:szCs w:val="22"/>
        </w:rPr>
        <w:t xml:space="preserve"> (also called lumen compensation) by varying the input control power (and thus saving up to 20% power usage). </w:t>
      </w:r>
    </w:p>
    <w:p w14:paraId="7A5C480A" w14:textId="4610493F" w:rsidR="00E06BD1" w:rsidRPr="00E650C2" w:rsidRDefault="00E81F52" w:rsidP="00A556D7">
      <w:pPr>
        <w:pStyle w:val="Default"/>
        <w:numPr>
          <w:ilvl w:val="3"/>
          <w:numId w:val="30"/>
        </w:numPr>
        <w:spacing w:after="100" w:afterAutospacing="1"/>
        <w:rPr>
          <w:rFonts w:asciiTheme="minorHAnsi" w:hAnsiTheme="minorHAnsi"/>
          <w:sz w:val="22"/>
          <w:szCs w:val="22"/>
        </w:rPr>
      </w:pPr>
      <w:r w:rsidRPr="00A556D7">
        <w:rPr>
          <w:rFonts w:asciiTheme="minorHAnsi" w:hAnsiTheme="minorHAnsi"/>
          <w:sz w:val="22"/>
          <w:szCs w:val="22"/>
        </w:rPr>
        <w:t xml:space="preserve">System shall indicate (via a blink warning) when the LED luminaire has reached its expected life (in hrs). </w:t>
      </w:r>
    </w:p>
    <w:p w14:paraId="414498C6" w14:textId="77777777" w:rsidR="00311680" w:rsidRPr="00E650C2" w:rsidRDefault="00E06BD1" w:rsidP="00A556D7">
      <w:pPr>
        <w:pStyle w:val="Default"/>
        <w:numPr>
          <w:ilvl w:val="3"/>
          <w:numId w:val="30"/>
        </w:numPr>
        <w:rPr>
          <w:rFonts w:asciiTheme="minorHAnsi" w:hAnsiTheme="minorHAnsi"/>
          <w:sz w:val="22"/>
          <w:szCs w:val="22"/>
        </w:rPr>
      </w:pPr>
      <w:r w:rsidRPr="00E650C2">
        <w:rPr>
          <w:rFonts w:asciiTheme="minorHAnsi" w:hAnsiTheme="minorHAnsi"/>
          <w:sz w:val="22"/>
          <w:szCs w:val="22"/>
        </w:rPr>
        <w:t>Integrated control devices shall be the following nLight model series:</w:t>
      </w:r>
    </w:p>
    <w:p w14:paraId="7FA5C88E" w14:textId="77777777" w:rsidR="00E06BD1" w:rsidRPr="00A556D7" w:rsidRDefault="00E06BD1" w:rsidP="00A556D7">
      <w:pPr>
        <w:pStyle w:val="Default"/>
        <w:ind w:left="2160"/>
        <w:rPr>
          <w:rFonts w:asciiTheme="minorHAnsi" w:hAnsiTheme="minorHAnsi"/>
          <w:b/>
          <w:bCs/>
          <w:sz w:val="22"/>
          <w:szCs w:val="22"/>
        </w:rPr>
      </w:pPr>
      <w:r w:rsidRPr="00E650C2">
        <w:rPr>
          <w:b/>
          <w:bCs/>
          <w:sz w:val="22"/>
          <w:szCs w:val="22"/>
        </w:rPr>
        <w:tab/>
      </w:r>
      <w:r w:rsidRPr="00A556D7">
        <w:rPr>
          <w:rFonts w:asciiTheme="minorHAnsi" w:hAnsiTheme="minorHAnsi"/>
          <w:b/>
          <w:bCs/>
          <w:sz w:val="22"/>
          <w:szCs w:val="22"/>
        </w:rPr>
        <w:t>nIO LEDG (ER)</w:t>
      </w:r>
    </w:p>
    <w:p w14:paraId="160BED9E" w14:textId="77777777" w:rsidR="00E06BD1" w:rsidRPr="00A556D7" w:rsidRDefault="00E06BD1" w:rsidP="00A556D7">
      <w:pPr>
        <w:pStyle w:val="Default"/>
        <w:ind w:left="720"/>
        <w:rPr>
          <w:rFonts w:asciiTheme="minorHAnsi" w:hAnsiTheme="minorHAnsi"/>
          <w:b/>
          <w:bCs/>
          <w:sz w:val="22"/>
          <w:szCs w:val="22"/>
        </w:rPr>
      </w:pPr>
      <w:r w:rsidRPr="00A556D7">
        <w:rPr>
          <w:rFonts w:asciiTheme="minorHAnsi" w:hAnsiTheme="minorHAnsi"/>
          <w:b/>
          <w:bCs/>
          <w:sz w:val="22"/>
          <w:szCs w:val="22"/>
        </w:rPr>
        <w:tab/>
      </w:r>
      <w:r w:rsidRPr="00A556D7">
        <w:rPr>
          <w:rFonts w:asciiTheme="minorHAnsi" w:hAnsiTheme="minorHAnsi"/>
          <w:b/>
          <w:bCs/>
          <w:sz w:val="22"/>
          <w:szCs w:val="22"/>
        </w:rPr>
        <w:tab/>
      </w:r>
      <w:r w:rsidRPr="00A556D7">
        <w:rPr>
          <w:rFonts w:asciiTheme="minorHAnsi" w:hAnsiTheme="minorHAnsi"/>
          <w:b/>
          <w:bCs/>
          <w:sz w:val="22"/>
          <w:szCs w:val="22"/>
        </w:rPr>
        <w:tab/>
        <w:t>nIO EZ PH (ER)</w:t>
      </w:r>
    </w:p>
    <w:p w14:paraId="62A78DF4" w14:textId="77777777" w:rsidR="00E06BD1" w:rsidRPr="00A556D7" w:rsidRDefault="00E06BD1" w:rsidP="00A556D7">
      <w:pPr>
        <w:pStyle w:val="Default"/>
        <w:ind w:left="720"/>
        <w:rPr>
          <w:rFonts w:asciiTheme="minorHAnsi" w:hAnsiTheme="minorHAnsi"/>
          <w:b/>
          <w:bCs/>
          <w:sz w:val="22"/>
          <w:szCs w:val="22"/>
        </w:rPr>
      </w:pPr>
      <w:r w:rsidRPr="00A556D7">
        <w:rPr>
          <w:rFonts w:asciiTheme="minorHAnsi" w:hAnsiTheme="minorHAnsi"/>
          <w:b/>
          <w:bCs/>
          <w:sz w:val="22"/>
          <w:szCs w:val="22"/>
        </w:rPr>
        <w:tab/>
      </w:r>
      <w:r w:rsidRPr="00A556D7">
        <w:rPr>
          <w:rFonts w:asciiTheme="minorHAnsi" w:hAnsiTheme="minorHAnsi"/>
          <w:b/>
          <w:bCs/>
          <w:sz w:val="22"/>
          <w:szCs w:val="22"/>
        </w:rPr>
        <w:tab/>
      </w:r>
      <w:r w:rsidRPr="00A556D7">
        <w:rPr>
          <w:rFonts w:asciiTheme="minorHAnsi" w:hAnsiTheme="minorHAnsi"/>
          <w:b/>
          <w:bCs/>
          <w:sz w:val="22"/>
          <w:szCs w:val="22"/>
        </w:rPr>
        <w:tab/>
        <w:t>nPS 80 EZ (ER)</w:t>
      </w:r>
    </w:p>
    <w:p w14:paraId="50FDB563" w14:textId="77777777" w:rsidR="00E06BD1" w:rsidRPr="00A556D7" w:rsidRDefault="00E06BD1" w:rsidP="00A556D7">
      <w:pPr>
        <w:pStyle w:val="Default"/>
        <w:ind w:left="720"/>
        <w:rPr>
          <w:rFonts w:asciiTheme="minorHAnsi" w:hAnsiTheme="minorHAnsi"/>
          <w:b/>
          <w:bCs/>
          <w:sz w:val="22"/>
          <w:szCs w:val="22"/>
        </w:rPr>
      </w:pPr>
      <w:r w:rsidRPr="00A556D7">
        <w:rPr>
          <w:rFonts w:asciiTheme="minorHAnsi" w:hAnsiTheme="minorHAnsi"/>
          <w:b/>
          <w:bCs/>
          <w:sz w:val="22"/>
          <w:szCs w:val="22"/>
        </w:rPr>
        <w:tab/>
      </w:r>
      <w:r w:rsidRPr="00A556D7">
        <w:rPr>
          <w:rFonts w:asciiTheme="minorHAnsi" w:hAnsiTheme="minorHAnsi"/>
          <w:b/>
          <w:bCs/>
          <w:sz w:val="22"/>
          <w:szCs w:val="22"/>
        </w:rPr>
        <w:tab/>
      </w:r>
      <w:r w:rsidRPr="00A556D7">
        <w:rPr>
          <w:rFonts w:asciiTheme="minorHAnsi" w:hAnsiTheme="minorHAnsi"/>
          <w:b/>
          <w:bCs/>
          <w:sz w:val="22"/>
          <w:szCs w:val="22"/>
        </w:rPr>
        <w:tab/>
        <w:t>nEPS 60 IO EZ</w:t>
      </w:r>
    </w:p>
    <w:p w14:paraId="30247873" w14:textId="77777777" w:rsidR="00E06BD1" w:rsidRPr="00A556D7" w:rsidRDefault="00E06BD1" w:rsidP="00A556D7">
      <w:pPr>
        <w:pStyle w:val="Default"/>
        <w:ind w:left="720"/>
        <w:rPr>
          <w:rFonts w:asciiTheme="minorHAnsi" w:hAnsiTheme="minorHAnsi"/>
          <w:sz w:val="22"/>
          <w:szCs w:val="22"/>
        </w:rPr>
      </w:pPr>
      <w:r w:rsidRPr="00A556D7">
        <w:rPr>
          <w:rFonts w:asciiTheme="minorHAnsi" w:hAnsiTheme="minorHAnsi"/>
          <w:b/>
          <w:bCs/>
          <w:sz w:val="22"/>
          <w:szCs w:val="22"/>
        </w:rPr>
        <w:tab/>
      </w:r>
      <w:r w:rsidRPr="00A556D7">
        <w:rPr>
          <w:rFonts w:asciiTheme="minorHAnsi" w:hAnsiTheme="minorHAnsi"/>
          <w:b/>
          <w:bCs/>
          <w:sz w:val="22"/>
          <w:szCs w:val="22"/>
        </w:rPr>
        <w:tab/>
      </w:r>
      <w:r w:rsidRPr="00A556D7">
        <w:rPr>
          <w:rFonts w:asciiTheme="minorHAnsi" w:hAnsiTheme="minorHAnsi"/>
          <w:b/>
          <w:bCs/>
          <w:sz w:val="22"/>
          <w:szCs w:val="22"/>
        </w:rPr>
        <w:tab/>
        <w:t>nEIO EZ LC (ER)</w:t>
      </w:r>
    </w:p>
    <w:p w14:paraId="022D9352" w14:textId="72EF6B2E" w:rsidR="00E81F52" w:rsidRPr="00A556D7" w:rsidRDefault="00E81F52" w:rsidP="00A556D7">
      <w:pPr>
        <w:pStyle w:val="Default"/>
        <w:numPr>
          <w:ilvl w:val="3"/>
          <w:numId w:val="30"/>
        </w:numPr>
        <w:rPr>
          <w:rFonts w:asciiTheme="minorHAnsi" w:hAnsiTheme="minorHAnsi"/>
          <w:sz w:val="22"/>
          <w:szCs w:val="22"/>
        </w:rPr>
      </w:pPr>
      <w:r w:rsidRPr="00A556D7">
        <w:rPr>
          <w:rFonts w:asciiTheme="minorHAnsi" w:hAnsiTheme="minorHAnsi"/>
          <w:sz w:val="22"/>
          <w:szCs w:val="22"/>
        </w:rPr>
        <w:t xml:space="preserve">LED Luminaires shall be the following </w:t>
      </w:r>
      <w:r w:rsidR="00E06BD1" w:rsidRPr="00E650C2">
        <w:rPr>
          <w:rFonts w:asciiTheme="minorHAnsi" w:hAnsiTheme="minorHAnsi"/>
          <w:sz w:val="22"/>
          <w:szCs w:val="22"/>
        </w:rPr>
        <w:t>Acuity Brands LED fixtures, which come factory enabled with nLight devices</w:t>
      </w:r>
      <w:r w:rsidRPr="00A556D7">
        <w:rPr>
          <w:rFonts w:asciiTheme="minorHAnsi" w:hAnsiTheme="minorHAnsi"/>
          <w:sz w:val="22"/>
          <w:szCs w:val="22"/>
        </w:rPr>
        <w:t xml:space="preserve">: </w:t>
      </w:r>
    </w:p>
    <w:p w14:paraId="29796577" w14:textId="77777777" w:rsidR="00E06BD1" w:rsidRPr="00A556D7" w:rsidRDefault="00E45033" w:rsidP="00A556D7">
      <w:pPr>
        <w:pStyle w:val="Default"/>
        <w:ind w:left="2160"/>
        <w:rPr>
          <w:rFonts w:asciiTheme="minorHAnsi" w:hAnsiTheme="minorHAnsi"/>
          <w:sz w:val="22"/>
          <w:szCs w:val="22"/>
        </w:rPr>
      </w:pPr>
      <w:r w:rsidRPr="00E650C2">
        <w:rPr>
          <w:rFonts w:asciiTheme="minorHAnsi" w:hAnsiTheme="minorHAnsi"/>
          <w:b/>
          <w:bCs/>
          <w:sz w:val="22"/>
          <w:szCs w:val="22"/>
        </w:rPr>
        <w:tab/>
      </w:r>
      <w:r w:rsidR="00E06BD1" w:rsidRPr="00A556D7">
        <w:rPr>
          <w:rFonts w:asciiTheme="minorHAnsi" w:hAnsiTheme="minorHAnsi"/>
          <w:sz w:val="22"/>
          <w:szCs w:val="22"/>
          <w:highlight w:val="yellow"/>
        </w:rPr>
        <w:t>Lithonia model families:</w:t>
      </w:r>
      <w:r w:rsidR="00E06BD1" w:rsidRPr="00A556D7">
        <w:rPr>
          <w:rFonts w:asciiTheme="minorHAnsi" w:hAnsiTheme="minorHAnsi"/>
          <w:sz w:val="22"/>
          <w:szCs w:val="22"/>
        </w:rPr>
        <w:t xml:space="preserve"> </w:t>
      </w:r>
    </w:p>
    <w:p w14:paraId="3136544F" w14:textId="77777777" w:rsidR="00E06BD1" w:rsidRPr="00A556D7" w:rsidRDefault="00E06BD1" w:rsidP="00B54F7E">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RTL(X) </w:t>
      </w:r>
    </w:p>
    <w:p w14:paraId="0C4D2F86" w14:textId="77777777" w:rsidR="00E06BD1" w:rsidRPr="00A556D7" w:rsidRDefault="00E06BD1" w:rsidP="00B54F7E">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TL(X)</w:t>
      </w:r>
    </w:p>
    <w:p w14:paraId="0824CC79" w14:textId="77777777" w:rsidR="00E06BD1" w:rsidRPr="00A556D7" w:rsidRDefault="00E06BD1" w:rsidP="00B54F7E">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VTL(X)</w:t>
      </w:r>
    </w:p>
    <w:p w14:paraId="06C4F88E" w14:textId="77777777" w:rsidR="00E06BD1" w:rsidRPr="00A556D7" w:rsidRDefault="00E06BD1" w:rsidP="00B54F7E">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FSL(X)</w:t>
      </w:r>
    </w:p>
    <w:p w14:paraId="4D8014B6" w14:textId="77777777" w:rsidR="00E06BD1" w:rsidRPr="00A556D7" w:rsidRDefault="00E06BD1">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ACL(X) </w:t>
      </w:r>
    </w:p>
    <w:p w14:paraId="45A75BA4"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ALL(S)</w:t>
      </w:r>
    </w:p>
    <w:p w14:paraId="40736E08"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AVL</w:t>
      </w:r>
    </w:p>
    <w:p w14:paraId="2750FF60"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BZL</w:t>
      </w:r>
    </w:p>
    <w:p w14:paraId="6961D0E0"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GTL</w:t>
      </w:r>
    </w:p>
    <w:p w14:paraId="68971AC2"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SBS</w:t>
      </w:r>
    </w:p>
    <w:p w14:paraId="07EA6836"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IBL/IBH</w:t>
      </w:r>
    </w:p>
    <w:p w14:paraId="46AC8A07"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PTN</w:t>
      </w:r>
    </w:p>
    <w:p w14:paraId="6438010A"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LDN</w:t>
      </w:r>
    </w:p>
    <w:p w14:paraId="538CB5F2"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DOM</w:t>
      </w:r>
    </w:p>
    <w:p w14:paraId="582CF288" w14:textId="77777777" w:rsidR="00E06BD1" w:rsidRPr="00A556D7" w:rsidRDefault="00E06BD1">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WL </w:t>
      </w:r>
    </w:p>
    <w:p w14:paraId="4F6141A4" w14:textId="77777777" w:rsidR="00E06BD1" w:rsidRPr="00A556D7" w:rsidRDefault="00E06BD1">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STL </w:t>
      </w:r>
    </w:p>
    <w:p w14:paraId="6120228B"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 </w:t>
      </w:r>
    </w:p>
    <w:p w14:paraId="28DA12E7" w14:textId="77777777" w:rsidR="00E06BD1" w:rsidRPr="00A556D7" w:rsidRDefault="00E06BD1" w:rsidP="00A556D7">
      <w:pPr>
        <w:pStyle w:val="Default"/>
        <w:ind w:left="1440"/>
        <w:rPr>
          <w:rFonts w:asciiTheme="minorHAnsi" w:hAnsiTheme="minorHAnsi"/>
          <w:sz w:val="22"/>
          <w:szCs w:val="22"/>
        </w:rPr>
      </w:pPr>
      <w:r w:rsidRPr="00E650C2">
        <w:rPr>
          <w:rFonts w:asciiTheme="minorHAnsi" w:hAnsiTheme="minorHAnsi"/>
          <w:sz w:val="22"/>
          <w:szCs w:val="22"/>
        </w:rPr>
        <w:tab/>
      </w:r>
      <w:r w:rsidRPr="00E650C2">
        <w:rPr>
          <w:rFonts w:asciiTheme="minorHAnsi" w:hAnsiTheme="minorHAnsi"/>
          <w:sz w:val="22"/>
          <w:szCs w:val="22"/>
        </w:rPr>
        <w:tab/>
      </w:r>
      <w:r w:rsidRPr="00A556D7">
        <w:rPr>
          <w:rFonts w:asciiTheme="minorHAnsi" w:hAnsiTheme="minorHAnsi"/>
          <w:sz w:val="22"/>
          <w:szCs w:val="22"/>
          <w:highlight w:val="yellow"/>
        </w:rPr>
        <w:t>Gotham model families:</w:t>
      </w:r>
    </w:p>
    <w:p w14:paraId="5113EAAE" w14:textId="77777777" w:rsidR="00E06BD1" w:rsidRPr="00A556D7" w:rsidRDefault="00E06BD1" w:rsidP="00B54F7E">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EVO</w:t>
      </w:r>
    </w:p>
    <w:p w14:paraId="041EE8FC" w14:textId="77777777" w:rsidR="00E06BD1" w:rsidRPr="00A556D7" w:rsidRDefault="00E06BD1" w:rsidP="00B54F7E">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Incito</w:t>
      </w:r>
    </w:p>
    <w:p w14:paraId="30DCC1DF" w14:textId="77777777" w:rsidR="00E06BD1" w:rsidRPr="00A556D7" w:rsidRDefault="00E06BD1" w:rsidP="00B54F7E">
      <w:pPr>
        <w:pStyle w:val="Default"/>
        <w:ind w:left="2160"/>
        <w:rPr>
          <w:rFonts w:asciiTheme="minorHAnsi" w:hAnsiTheme="minorHAnsi"/>
          <w:sz w:val="22"/>
          <w:szCs w:val="22"/>
        </w:rPr>
      </w:pPr>
      <w:r w:rsidRPr="00E650C2">
        <w:rPr>
          <w:rFonts w:asciiTheme="minorHAnsi" w:hAnsiTheme="minorHAnsi"/>
          <w:sz w:val="22"/>
          <w:szCs w:val="22"/>
        </w:rPr>
        <w:tab/>
      </w:r>
    </w:p>
    <w:p w14:paraId="200655F0" w14:textId="77777777" w:rsidR="00E06BD1" w:rsidRPr="00A556D7" w:rsidRDefault="00E06BD1" w:rsidP="00A556D7">
      <w:pPr>
        <w:pStyle w:val="Default"/>
        <w:ind w:left="1440"/>
        <w:rPr>
          <w:rFonts w:asciiTheme="minorHAnsi" w:hAnsiTheme="minorHAnsi"/>
          <w:sz w:val="22"/>
          <w:szCs w:val="22"/>
        </w:rPr>
      </w:pPr>
      <w:r w:rsidRPr="00E650C2">
        <w:rPr>
          <w:rFonts w:asciiTheme="minorHAnsi" w:hAnsiTheme="minorHAnsi"/>
          <w:sz w:val="22"/>
          <w:szCs w:val="22"/>
        </w:rPr>
        <w:tab/>
      </w:r>
      <w:r w:rsidRPr="00E650C2">
        <w:rPr>
          <w:rFonts w:asciiTheme="minorHAnsi" w:hAnsiTheme="minorHAnsi"/>
          <w:sz w:val="22"/>
          <w:szCs w:val="22"/>
        </w:rPr>
        <w:tab/>
      </w:r>
      <w:r w:rsidRPr="00A556D7">
        <w:rPr>
          <w:rFonts w:asciiTheme="minorHAnsi" w:hAnsiTheme="minorHAnsi"/>
          <w:sz w:val="22"/>
          <w:szCs w:val="22"/>
          <w:highlight w:val="yellow"/>
        </w:rPr>
        <w:t>Mark model families:</w:t>
      </w:r>
      <w:r w:rsidRPr="00A556D7">
        <w:rPr>
          <w:rFonts w:asciiTheme="minorHAnsi" w:hAnsiTheme="minorHAnsi"/>
          <w:sz w:val="22"/>
          <w:szCs w:val="22"/>
        </w:rPr>
        <w:t xml:space="preserve"> </w:t>
      </w:r>
    </w:p>
    <w:p w14:paraId="2E1BAE6E" w14:textId="77777777" w:rsidR="00E06BD1" w:rsidRPr="00A556D7" w:rsidRDefault="00E06BD1" w:rsidP="00B54F7E">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Slot 2/4/6</w:t>
      </w:r>
    </w:p>
    <w:p w14:paraId="76FF8E6B" w14:textId="77777777" w:rsidR="00E06BD1" w:rsidRPr="00A556D7" w:rsidRDefault="00E06BD1" w:rsidP="00B54F7E">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Fin</w:t>
      </w:r>
    </w:p>
    <w:p w14:paraId="4507A49E" w14:textId="77777777" w:rsidR="00E06BD1" w:rsidRPr="00A556D7" w:rsidRDefault="00E06BD1" w:rsidP="00B54F7E">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Veil</w:t>
      </w:r>
    </w:p>
    <w:p w14:paraId="51432414"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Whisper</w:t>
      </w:r>
    </w:p>
    <w:p w14:paraId="17CBF593"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Nol</w:t>
      </w:r>
    </w:p>
    <w:p w14:paraId="0698C7DF"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SPR</w:t>
      </w:r>
    </w:p>
    <w:p w14:paraId="2E3863B8" w14:textId="77777777" w:rsidR="00E06BD1" w:rsidRPr="00A556D7" w:rsidRDefault="00E06BD1">
      <w:pPr>
        <w:pStyle w:val="Default"/>
        <w:ind w:left="2160"/>
        <w:rPr>
          <w:rFonts w:asciiTheme="minorHAnsi" w:hAnsiTheme="minorHAnsi"/>
          <w:b/>
          <w:bCs/>
          <w:sz w:val="22"/>
          <w:szCs w:val="22"/>
        </w:rPr>
      </w:pPr>
      <w:r w:rsidRPr="00E650C2">
        <w:rPr>
          <w:rFonts w:asciiTheme="minorHAnsi" w:hAnsiTheme="minorHAnsi"/>
          <w:b/>
          <w:bCs/>
          <w:sz w:val="22"/>
          <w:szCs w:val="22"/>
        </w:rPr>
        <w:tab/>
      </w:r>
    </w:p>
    <w:p w14:paraId="44565C0A" w14:textId="77777777" w:rsidR="00E06BD1" w:rsidRPr="00A556D7" w:rsidRDefault="00E06BD1" w:rsidP="00A556D7">
      <w:pPr>
        <w:pStyle w:val="Default"/>
        <w:ind w:left="1440"/>
        <w:rPr>
          <w:rFonts w:asciiTheme="minorHAnsi" w:hAnsiTheme="minorHAnsi"/>
          <w:sz w:val="22"/>
          <w:szCs w:val="22"/>
        </w:rPr>
      </w:pPr>
      <w:r w:rsidRPr="00E650C2">
        <w:rPr>
          <w:rFonts w:asciiTheme="minorHAnsi" w:hAnsiTheme="minorHAnsi"/>
          <w:sz w:val="22"/>
          <w:szCs w:val="22"/>
        </w:rPr>
        <w:tab/>
      </w:r>
      <w:r w:rsidRPr="00E650C2">
        <w:rPr>
          <w:rFonts w:asciiTheme="minorHAnsi" w:hAnsiTheme="minorHAnsi"/>
          <w:sz w:val="22"/>
          <w:szCs w:val="22"/>
        </w:rPr>
        <w:tab/>
      </w:r>
      <w:r w:rsidRPr="00A556D7">
        <w:rPr>
          <w:rFonts w:asciiTheme="minorHAnsi" w:hAnsiTheme="minorHAnsi"/>
          <w:sz w:val="22"/>
          <w:szCs w:val="22"/>
          <w:highlight w:val="yellow"/>
        </w:rPr>
        <w:t>Peerless model families:</w:t>
      </w:r>
      <w:r w:rsidRPr="00A556D7">
        <w:rPr>
          <w:rFonts w:asciiTheme="minorHAnsi" w:hAnsiTheme="minorHAnsi"/>
          <w:sz w:val="22"/>
          <w:szCs w:val="22"/>
        </w:rPr>
        <w:t xml:space="preserve"> </w:t>
      </w:r>
    </w:p>
    <w:p w14:paraId="4015CF70"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Vellum</w:t>
      </w:r>
    </w:p>
    <w:p w14:paraId="1FC3D36E"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Mino</w:t>
      </w:r>
    </w:p>
    <w:p w14:paraId="3692F156"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Round 2/4</w:t>
      </w:r>
    </w:p>
    <w:p w14:paraId="3E4149EF"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Square</w:t>
      </w:r>
    </w:p>
    <w:p w14:paraId="69BE198F"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Origami</w:t>
      </w:r>
    </w:p>
    <w:p w14:paraId="3CE76495"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Bruno</w:t>
      </w:r>
    </w:p>
    <w:p w14:paraId="140A759C"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Staple</w:t>
      </w:r>
    </w:p>
    <w:p w14:paraId="704E8E1A"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Lightline</w:t>
      </w:r>
    </w:p>
    <w:p w14:paraId="10AE70A3"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Lightedge</w:t>
      </w:r>
    </w:p>
    <w:p w14:paraId="0F23D3FE"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Icetray</w:t>
      </w:r>
    </w:p>
    <w:p w14:paraId="6C886248"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Cerra</w:t>
      </w:r>
    </w:p>
    <w:p w14:paraId="472F4809"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Prima</w:t>
      </w:r>
    </w:p>
    <w:p w14:paraId="7BEB600D"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Naro</w:t>
      </w:r>
    </w:p>
    <w:p w14:paraId="0FD0CA50"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Tulip</w:t>
      </w:r>
    </w:p>
    <w:p w14:paraId="57EE0EA4"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Envision</w:t>
      </w:r>
    </w:p>
    <w:p w14:paraId="62B49087"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Aero</w:t>
      </w:r>
    </w:p>
    <w:p w14:paraId="44197AE9" w14:textId="77777777" w:rsidR="00E06BD1" w:rsidRPr="00A556D7" w:rsidRDefault="00E06BD1" w:rsidP="00E06BD1">
      <w:pPr>
        <w:pStyle w:val="Default"/>
        <w:ind w:left="2160"/>
        <w:rPr>
          <w:rFonts w:asciiTheme="minorHAnsi" w:hAnsiTheme="minorHAnsi"/>
          <w:b/>
          <w:bCs/>
          <w:sz w:val="22"/>
          <w:szCs w:val="22"/>
        </w:rPr>
      </w:pPr>
      <w:r w:rsidRPr="00E650C2">
        <w:rPr>
          <w:rFonts w:asciiTheme="minorHAnsi" w:hAnsiTheme="minorHAnsi"/>
          <w:b/>
          <w:bCs/>
          <w:sz w:val="22"/>
          <w:szCs w:val="22"/>
        </w:rPr>
        <w:tab/>
      </w:r>
      <w:r w:rsidRPr="00A556D7">
        <w:rPr>
          <w:rFonts w:asciiTheme="minorHAnsi" w:hAnsiTheme="minorHAnsi"/>
          <w:b/>
          <w:bCs/>
          <w:sz w:val="22"/>
          <w:szCs w:val="22"/>
        </w:rPr>
        <w:t>Enzo</w:t>
      </w:r>
    </w:p>
    <w:p w14:paraId="020D9ACD" w14:textId="6ED622D7" w:rsidR="001D7FF3" w:rsidRPr="00A556D7" w:rsidRDefault="00E81F52" w:rsidP="00A556D7">
      <w:pPr>
        <w:pStyle w:val="ListParagraph"/>
      </w:pPr>
      <w:r w:rsidRPr="00A556D7">
        <w:t xml:space="preserve">Networked System Wall Switches &amp; Dimmers </w:t>
      </w:r>
    </w:p>
    <w:p w14:paraId="5EF86956" w14:textId="28037623" w:rsidR="00E81F52" w:rsidRPr="00A556D7" w:rsidRDefault="00E81F52" w:rsidP="00A556D7">
      <w:pPr>
        <w:pStyle w:val="Default"/>
        <w:numPr>
          <w:ilvl w:val="4"/>
          <w:numId w:val="32"/>
        </w:numPr>
        <w:spacing w:after="100" w:afterAutospacing="1"/>
        <w:rPr>
          <w:rFonts w:asciiTheme="minorHAnsi" w:hAnsiTheme="minorHAnsi"/>
          <w:sz w:val="22"/>
          <w:szCs w:val="22"/>
        </w:rPr>
      </w:pPr>
      <w:r w:rsidRPr="00A556D7">
        <w:rPr>
          <w:rFonts w:asciiTheme="minorHAnsi" w:hAnsiTheme="minorHAnsi"/>
          <w:sz w:val="22"/>
          <w:szCs w:val="22"/>
        </w:rPr>
        <w:t xml:space="preserve">Devices shall recess into single-gang switch box and fit a standard GFI opening. </w:t>
      </w:r>
    </w:p>
    <w:p w14:paraId="154EAE0E" w14:textId="393CFEB0" w:rsidR="00E81F52" w:rsidRPr="00A556D7" w:rsidRDefault="00E81F52" w:rsidP="00A556D7">
      <w:pPr>
        <w:pStyle w:val="Default"/>
        <w:numPr>
          <w:ilvl w:val="4"/>
          <w:numId w:val="32"/>
        </w:numPr>
        <w:spacing w:after="100" w:afterAutospacing="1"/>
        <w:rPr>
          <w:rFonts w:asciiTheme="minorHAnsi" w:hAnsiTheme="minorHAnsi"/>
          <w:sz w:val="22"/>
          <w:szCs w:val="22"/>
        </w:rPr>
      </w:pPr>
      <w:r w:rsidRPr="00A556D7">
        <w:rPr>
          <w:rFonts w:asciiTheme="minorHAnsi" w:hAnsiTheme="minorHAnsi"/>
          <w:sz w:val="22"/>
          <w:szCs w:val="22"/>
        </w:rPr>
        <w:t xml:space="preserve">Communication and low voltage power shall be delivered to each device via standard CAT-5 low voltage cabling with RJ-45 connectors. </w:t>
      </w:r>
    </w:p>
    <w:p w14:paraId="06780078" w14:textId="46F053F4" w:rsidR="00E81F52" w:rsidRPr="00A556D7" w:rsidRDefault="00E81F52" w:rsidP="00A556D7">
      <w:pPr>
        <w:pStyle w:val="Default"/>
        <w:numPr>
          <w:ilvl w:val="4"/>
          <w:numId w:val="32"/>
        </w:numPr>
        <w:spacing w:after="100" w:afterAutospacing="1"/>
        <w:rPr>
          <w:rFonts w:asciiTheme="minorHAnsi" w:hAnsiTheme="minorHAnsi"/>
          <w:sz w:val="22"/>
          <w:szCs w:val="22"/>
        </w:rPr>
      </w:pPr>
      <w:r w:rsidRPr="00A556D7">
        <w:rPr>
          <w:rFonts w:asciiTheme="minorHAnsi" w:hAnsiTheme="minorHAnsi"/>
          <w:sz w:val="22"/>
          <w:szCs w:val="22"/>
        </w:rPr>
        <w:t xml:space="preserve">All </w:t>
      </w:r>
      <w:r w:rsidR="00E06BD1" w:rsidRPr="00E650C2">
        <w:rPr>
          <w:rFonts w:asciiTheme="minorHAnsi" w:hAnsiTheme="minorHAnsi"/>
          <w:sz w:val="22"/>
          <w:szCs w:val="22"/>
        </w:rPr>
        <w:t xml:space="preserve">devices </w:t>
      </w:r>
      <w:r w:rsidRPr="00A556D7">
        <w:rPr>
          <w:rFonts w:asciiTheme="minorHAnsi" w:hAnsiTheme="minorHAnsi"/>
          <w:sz w:val="22"/>
          <w:szCs w:val="22"/>
        </w:rPr>
        <w:t>shall have two RJ-45 ports.</w:t>
      </w:r>
    </w:p>
    <w:p w14:paraId="44B6A39B" w14:textId="0CD19920" w:rsidR="001D7FF3" w:rsidRPr="00A556D7" w:rsidRDefault="001D7FF3" w:rsidP="00A556D7">
      <w:pPr>
        <w:pStyle w:val="Default"/>
        <w:numPr>
          <w:ilvl w:val="4"/>
          <w:numId w:val="32"/>
        </w:numPr>
        <w:spacing w:after="100" w:afterAutospacing="1"/>
        <w:rPr>
          <w:rFonts w:asciiTheme="minorHAnsi" w:hAnsiTheme="minorHAnsi"/>
          <w:sz w:val="22"/>
          <w:szCs w:val="22"/>
        </w:rPr>
      </w:pPr>
      <w:r w:rsidRPr="00A556D7">
        <w:rPr>
          <w:rFonts w:asciiTheme="minorHAnsi" w:hAnsiTheme="minorHAnsi"/>
          <w:sz w:val="22"/>
          <w:szCs w:val="22"/>
        </w:rPr>
        <w:t xml:space="preserve">All devices shall provide toggle switch control. Dimming control and low temperature/high humidity operation are available options. </w:t>
      </w:r>
    </w:p>
    <w:p w14:paraId="2DAF4B00" w14:textId="5FEC202A" w:rsidR="001D7FF3" w:rsidRPr="00A556D7" w:rsidRDefault="001D7FF3" w:rsidP="00A556D7">
      <w:pPr>
        <w:pStyle w:val="Default"/>
        <w:numPr>
          <w:ilvl w:val="4"/>
          <w:numId w:val="32"/>
        </w:numPr>
        <w:spacing w:after="100" w:afterAutospacing="1"/>
        <w:rPr>
          <w:rFonts w:asciiTheme="minorHAnsi" w:hAnsiTheme="minorHAnsi"/>
          <w:sz w:val="22"/>
          <w:szCs w:val="22"/>
        </w:rPr>
      </w:pPr>
      <w:r w:rsidRPr="00A556D7">
        <w:rPr>
          <w:rFonts w:asciiTheme="minorHAnsi" w:hAnsiTheme="minorHAnsi"/>
          <w:sz w:val="22"/>
          <w:szCs w:val="22"/>
        </w:rPr>
        <w:t xml:space="preserve">Devices shall be available in four colors (Ivory, White, Light Almond, Gray). </w:t>
      </w:r>
    </w:p>
    <w:p w14:paraId="5F08C2EF" w14:textId="5ECB769A" w:rsidR="001D7FF3" w:rsidRPr="00A556D7" w:rsidRDefault="001D7FF3" w:rsidP="00A556D7">
      <w:pPr>
        <w:pStyle w:val="Default"/>
        <w:numPr>
          <w:ilvl w:val="4"/>
          <w:numId w:val="32"/>
        </w:numPr>
        <w:spacing w:after="100" w:afterAutospacing="1"/>
        <w:rPr>
          <w:rFonts w:asciiTheme="minorHAnsi" w:hAnsiTheme="minorHAnsi"/>
          <w:sz w:val="22"/>
          <w:szCs w:val="22"/>
        </w:rPr>
      </w:pPr>
      <w:r w:rsidRPr="00A556D7">
        <w:rPr>
          <w:rFonts w:asciiTheme="minorHAnsi" w:hAnsiTheme="minorHAnsi"/>
          <w:sz w:val="22"/>
          <w:szCs w:val="22"/>
        </w:rPr>
        <w:t xml:space="preserve">Devices with mechanical push-buttons shall provide tactile and LED user feedback. </w:t>
      </w:r>
    </w:p>
    <w:p w14:paraId="6E2B43FB" w14:textId="3E91C92A" w:rsidR="001D7FF3" w:rsidRPr="00A556D7" w:rsidRDefault="001D7FF3" w:rsidP="00A556D7">
      <w:pPr>
        <w:pStyle w:val="Default"/>
        <w:numPr>
          <w:ilvl w:val="4"/>
          <w:numId w:val="32"/>
        </w:numPr>
        <w:spacing w:after="100" w:afterAutospacing="1"/>
        <w:rPr>
          <w:rFonts w:asciiTheme="minorHAnsi" w:hAnsiTheme="minorHAnsi"/>
          <w:sz w:val="22"/>
          <w:szCs w:val="22"/>
        </w:rPr>
      </w:pPr>
      <w:r w:rsidRPr="00A556D7">
        <w:rPr>
          <w:rFonts w:asciiTheme="minorHAnsi" w:hAnsiTheme="minorHAnsi"/>
          <w:sz w:val="22"/>
          <w:szCs w:val="22"/>
        </w:rPr>
        <w:t xml:space="preserve">Devices with mechanical push-buttons shall be made available with custom button labeling </w:t>
      </w:r>
    </w:p>
    <w:p w14:paraId="0CDBE960" w14:textId="79DF1437" w:rsidR="001D7FF3" w:rsidRPr="00A556D7" w:rsidRDefault="001D7FF3" w:rsidP="00A556D7">
      <w:pPr>
        <w:pStyle w:val="Default"/>
        <w:numPr>
          <w:ilvl w:val="4"/>
          <w:numId w:val="32"/>
        </w:numPr>
        <w:spacing w:after="100" w:afterAutospacing="1"/>
        <w:rPr>
          <w:rFonts w:asciiTheme="minorHAnsi" w:hAnsiTheme="minorHAnsi"/>
          <w:sz w:val="22"/>
          <w:szCs w:val="22"/>
        </w:rPr>
      </w:pPr>
      <w:r w:rsidRPr="00A556D7">
        <w:rPr>
          <w:rFonts w:asciiTheme="minorHAnsi" w:hAnsiTheme="minorHAnsi"/>
          <w:sz w:val="22"/>
          <w:szCs w:val="22"/>
        </w:rPr>
        <w:t xml:space="preserve">Devices with a single </w:t>
      </w:r>
      <w:r w:rsidR="00E06BD1" w:rsidRPr="00E650C2">
        <w:rPr>
          <w:rFonts w:asciiTheme="minorHAnsi" w:hAnsiTheme="minorHAnsi"/>
          <w:sz w:val="22"/>
          <w:szCs w:val="22"/>
        </w:rPr>
        <w:t>“</w:t>
      </w:r>
      <w:r w:rsidRPr="00A556D7">
        <w:rPr>
          <w:rFonts w:asciiTheme="minorHAnsi" w:hAnsiTheme="minorHAnsi"/>
          <w:sz w:val="22"/>
          <w:szCs w:val="22"/>
        </w:rPr>
        <w:t>on</w:t>
      </w:r>
      <w:r w:rsidR="00E06BD1" w:rsidRPr="00E650C2">
        <w:rPr>
          <w:rFonts w:asciiTheme="minorHAnsi" w:hAnsiTheme="minorHAnsi"/>
          <w:sz w:val="22"/>
          <w:szCs w:val="22"/>
        </w:rPr>
        <w:t>”</w:t>
      </w:r>
      <w:r w:rsidRPr="00A556D7">
        <w:rPr>
          <w:rFonts w:asciiTheme="minorHAnsi" w:hAnsiTheme="minorHAnsi"/>
          <w:sz w:val="22"/>
          <w:szCs w:val="22"/>
        </w:rPr>
        <w:t xml:space="preserve"> button shall be capable of selecting all possible lighting combinations for a bi-level lighting zone such that the user confusion as to which of two buttons (as is present in multi-button scenarios) controls which load is eliminated. </w:t>
      </w:r>
    </w:p>
    <w:p w14:paraId="6B94BEA5" w14:textId="65774794" w:rsidR="001D7FF3" w:rsidRPr="00A556D7" w:rsidRDefault="001D7FF3" w:rsidP="00A556D7">
      <w:pPr>
        <w:pStyle w:val="Default"/>
        <w:numPr>
          <w:ilvl w:val="4"/>
          <w:numId w:val="32"/>
        </w:numPr>
        <w:rPr>
          <w:rFonts w:asciiTheme="minorHAnsi" w:hAnsiTheme="minorHAnsi"/>
          <w:sz w:val="22"/>
          <w:szCs w:val="22"/>
        </w:rPr>
      </w:pPr>
      <w:r w:rsidRPr="00A556D7">
        <w:rPr>
          <w:rFonts w:asciiTheme="minorHAnsi" w:hAnsiTheme="minorHAnsi"/>
          <w:sz w:val="22"/>
          <w:szCs w:val="22"/>
        </w:rPr>
        <w:t xml:space="preserve">Wall switches &amp; dimmers shall be the following </w:t>
      </w:r>
      <w:r w:rsidR="00E06BD1" w:rsidRPr="00E650C2">
        <w:rPr>
          <w:rFonts w:asciiTheme="minorHAnsi" w:hAnsiTheme="minorHAnsi"/>
          <w:sz w:val="22"/>
          <w:szCs w:val="22"/>
        </w:rPr>
        <w:t>nLight</w:t>
      </w:r>
      <w:r w:rsidRPr="00A556D7">
        <w:rPr>
          <w:rFonts w:asciiTheme="minorHAnsi" w:hAnsiTheme="minorHAnsi"/>
          <w:sz w:val="22"/>
          <w:szCs w:val="22"/>
        </w:rPr>
        <w:t xml:space="preserve"> model numbers, with device options as specified: </w:t>
      </w:r>
    </w:p>
    <w:p w14:paraId="4462B7AD" w14:textId="77777777" w:rsidR="00E06BD1" w:rsidRPr="00A556D7" w:rsidRDefault="00E45033" w:rsidP="00E06BD1">
      <w:pPr>
        <w:pStyle w:val="Default"/>
        <w:ind w:left="2160"/>
        <w:rPr>
          <w:rFonts w:asciiTheme="minorHAnsi" w:hAnsiTheme="minorHAnsi"/>
          <w:sz w:val="22"/>
          <w:szCs w:val="22"/>
        </w:rPr>
      </w:pPr>
      <w:r w:rsidRPr="00E650C2">
        <w:rPr>
          <w:rFonts w:asciiTheme="minorHAnsi" w:hAnsiTheme="minorHAnsi"/>
          <w:b/>
          <w:bCs/>
          <w:sz w:val="22"/>
          <w:szCs w:val="22"/>
        </w:rPr>
        <w:tab/>
      </w:r>
      <w:r w:rsidR="00E06BD1" w:rsidRPr="00A556D7">
        <w:rPr>
          <w:rFonts w:asciiTheme="minorHAnsi" w:hAnsiTheme="minorHAnsi"/>
          <w:b/>
          <w:bCs/>
          <w:sz w:val="22"/>
          <w:szCs w:val="22"/>
        </w:rPr>
        <w:t xml:space="preserve">nPODM </w:t>
      </w:r>
      <w:r w:rsidR="00E06BD1" w:rsidRPr="00A556D7">
        <w:rPr>
          <w:rFonts w:asciiTheme="minorHAnsi" w:hAnsiTheme="minorHAnsi"/>
          <w:sz w:val="22"/>
          <w:szCs w:val="22"/>
        </w:rPr>
        <w:t xml:space="preserve">(single on/off, push-buttons, LED user feedback) </w:t>
      </w:r>
    </w:p>
    <w:p w14:paraId="1A2D4BE1" w14:textId="77777777" w:rsidR="00E06BD1" w:rsidRPr="00A556D7" w:rsidRDefault="00E06BD1" w:rsidP="00E06BD1">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nPODM DX </w:t>
      </w:r>
      <w:r w:rsidRPr="00A556D7">
        <w:rPr>
          <w:rFonts w:asciiTheme="minorHAnsi" w:hAnsiTheme="minorHAnsi"/>
          <w:sz w:val="22"/>
          <w:szCs w:val="22"/>
        </w:rPr>
        <w:t xml:space="preserve">(single on/off, single dimming raise/lower, push-buttons, </w:t>
      </w:r>
      <w:r w:rsidR="003A6FE7">
        <w:rPr>
          <w:rFonts w:asciiTheme="minorHAnsi" w:hAnsiTheme="minorHAnsi"/>
          <w:sz w:val="22"/>
          <w:szCs w:val="22"/>
        </w:rPr>
        <w:tab/>
      </w:r>
      <w:r w:rsidRPr="00A556D7">
        <w:rPr>
          <w:rFonts w:asciiTheme="minorHAnsi" w:hAnsiTheme="minorHAnsi"/>
          <w:sz w:val="22"/>
          <w:szCs w:val="22"/>
        </w:rPr>
        <w:t xml:space="preserve">LED user feedback) </w:t>
      </w:r>
    </w:p>
    <w:p w14:paraId="56C4BD05" w14:textId="77777777" w:rsidR="00E06BD1" w:rsidRPr="00A556D7" w:rsidRDefault="00E06BD1" w:rsidP="00E06BD1">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nPODM 2P </w:t>
      </w:r>
      <w:r w:rsidRPr="00A556D7">
        <w:rPr>
          <w:rFonts w:asciiTheme="minorHAnsi" w:hAnsiTheme="minorHAnsi"/>
          <w:sz w:val="22"/>
          <w:szCs w:val="22"/>
        </w:rPr>
        <w:t xml:space="preserve">(dual on/off, push-buttons, LED user feedback) </w:t>
      </w:r>
    </w:p>
    <w:p w14:paraId="54945131" w14:textId="77777777" w:rsidR="00E06BD1" w:rsidRPr="00A556D7" w:rsidRDefault="00E06BD1" w:rsidP="00E06BD1">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nPODM 2P DX </w:t>
      </w:r>
      <w:r w:rsidRPr="00A556D7">
        <w:rPr>
          <w:rFonts w:asciiTheme="minorHAnsi" w:hAnsiTheme="minorHAnsi"/>
          <w:sz w:val="22"/>
          <w:szCs w:val="22"/>
        </w:rPr>
        <w:t xml:space="preserve">(dual on/off, dual dimming raise/lower, push-buttons, </w:t>
      </w:r>
      <w:r w:rsidR="003A6FE7">
        <w:rPr>
          <w:rFonts w:asciiTheme="minorHAnsi" w:hAnsiTheme="minorHAnsi"/>
          <w:sz w:val="22"/>
          <w:szCs w:val="22"/>
        </w:rPr>
        <w:tab/>
      </w:r>
      <w:r w:rsidRPr="00A556D7">
        <w:rPr>
          <w:rFonts w:asciiTheme="minorHAnsi" w:hAnsiTheme="minorHAnsi"/>
          <w:sz w:val="22"/>
          <w:szCs w:val="22"/>
        </w:rPr>
        <w:t xml:space="preserve">LED user feedback) </w:t>
      </w:r>
    </w:p>
    <w:p w14:paraId="58FB9F9D" w14:textId="77777777" w:rsidR="00E06BD1" w:rsidRPr="00A556D7" w:rsidRDefault="00E06BD1" w:rsidP="00E06BD1">
      <w:pPr>
        <w:pStyle w:val="Default"/>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nPODM 4P </w:t>
      </w:r>
      <w:r w:rsidRPr="00A556D7">
        <w:rPr>
          <w:rFonts w:asciiTheme="minorHAnsi" w:hAnsiTheme="minorHAnsi"/>
          <w:sz w:val="22"/>
          <w:szCs w:val="22"/>
        </w:rPr>
        <w:t xml:space="preserve">(quad on/off, push-buttons, LED user feedback) </w:t>
      </w:r>
    </w:p>
    <w:p w14:paraId="48272992" w14:textId="77777777" w:rsidR="00E06BD1" w:rsidRPr="00A556D7" w:rsidRDefault="00E06BD1" w:rsidP="003A6FE7">
      <w:pPr>
        <w:pStyle w:val="Default"/>
        <w:spacing w:after="100" w:afterAutospacing="1"/>
        <w:ind w:left="2160"/>
        <w:rPr>
          <w:rFonts w:asciiTheme="minorHAnsi" w:hAnsiTheme="minorHAnsi"/>
          <w:sz w:val="22"/>
          <w:szCs w:val="22"/>
        </w:rPr>
      </w:pPr>
      <w:r w:rsidRPr="00E650C2">
        <w:rPr>
          <w:rFonts w:asciiTheme="minorHAnsi" w:hAnsiTheme="minorHAnsi"/>
          <w:b/>
          <w:bCs/>
          <w:sz w:val="22"/>
          <w:szCs w:val="22"/>
        </w:rPr>
        <w:tab/>
      </w:r>
      <w:r w:rsidRPr="00A556D7">
        <w:rPr>
          <w:rFonts w:asciiTheme="minorHAnsi" w:hAnsiTheme="minorHAnsi"/>
          <w:b/>
          <w:bCs/>
          <w:sz w:val="22"/>
          <w:szCs w:val="22"/>
        </w:rPr>
        <w:t xml:space="preserve">nPODM 4P DX </w:t>
      </w:r>
      <w:r w:rsidRPr="00A556D7">
        <w:rPr>
          <w:rFonts w:asciiTheme="minorHAnsi" w:hAnsiTheme="minorHAnsi"/>
          <w:sz w:val="22"/>
          <w:szCs w:val="22"/>
        </w:rPr>
        <w:t xml:space="preserve">(quad on/off, quad dimming raise-lower, push-buttons, </w:t>
      </w:r>
      <w:r w:rsidR="003A6FE7">
        <w:rPr>
          <w:rFonts w:asciiTheme="minorHAnsi" w:hAnsiTheme="minorHAnsi"/>
          <w:sz w:val="22"/>
          <w:szCs w:val="22"/>
        </w:rPr>
        <w:tab/>
      </w:r>
      <w:r w:rsidRPr="00A556D7">
        <w:rPr>
          <w:rFonts w:asciiTheme="minorHAnsi" w:hAnsiTheme="minorHAnsi"/>
          <w:sz w:val="22"/>
          <w:szCs w:val="22"/>
        </w:rPr>
        <w:t xml:space="preserve">LED user feedback) </w:t>
      </w:r>
    </w:p>
    <w:p w14:paraId="2BFFEE0D" w14:textId="7ADA10AB" w:rsidR="001D7FF3" w:rsidRPr="00A556D7" w:rsidRDefault="001D7FF3" w:rsidP="00A556D7">
      <w:pPr>
        <w:pStyle w:val="ListParagraph"/>
      </w:pPr>
      <w:r w:rsidRPr="00A556D7">
        <w:t xml:space="preserve">Networked System Graphic Wall Station </w:t>
      </w:r>
    </w:p>
    <w:p w14:paraId="145C30BB" w14:textId="558338B8" w:rsidR="00B54F7E" w:rsidRPr="00E650C2" w:rsidRDefault="001D7FF3" w:rsidP="00A556D7">
      <w:pPr>
        <w:pStyle w:val="Default"/>
        <w:numPr>
          <w:ilvl w:val="4"/>
          <w:numId w:val="34"/>
        </w:numPr>
        <w:rPr>
          <w:rFonts w:asciiTheme="minorHAnsi" w:hAnsiTheme="minorHAnsi"/>
          <w:sz w:val="22"/>
          <w:szCs w:val="22"/>
        </w:rPr>
      </w:pPr>
      <w:r w:rsidRPr="00A556D7">
        <w:rPr>
          <w:rFonts w:asciiTheme="minorHAnsi" w:hAnsiTheme="minorHAnsi"/>
          <w:sz w:val="22"/>
          <w:szCs w:val="22"/>
        </w:rPr>
        <w:t xml:space="preserve">Device shall have a 3.5” full color touch screen for selecting up to </w:t>
      </w:r>
      <w:r w:rsidR="00E06BD1" w:rsidRPr="00E650C2">
        <w:rPr>
          <w:rFonts w:asciiTheme="minorHAnsi" w:hAnsiTheme="minorHAnsi"/>
          <w:sz w:val="22"/>
          <w:szCs w:val="22"/>
        </w:rPr>
        <w:t>16</w:t>
      </w:r>
      <w:r w:rsidRPr="00A556D7">
        <w:rPr>
          <w:rFonts w:asciiTheme="minorHAnsi" w:hAnsiTheme="minorHAnsi"/>
          <w:sz w:val="22"/>
          <w:szCs w:val="22"/>
        </w:rPr>
        <w:t xml:space="preserve"> programmable lighting control preset</w:t>
      </w:r>
      <w:r w:rsidR="00FC1D2F" w:rsidRPr="00E650C2">
        <w:rPr>
          <w:rFonts w:asciiTheme="minorHAnsi" w:hAnsiTheme="minorHAnsi"/>
          <w:sz w:val="22"/>
          <w:szCs w:val="22"/>
        </w:rPr>
        <w:t xml:space="preserve"> scenes </w:t>
      </w:r>
      <w:r w:rsidRPr="00A556D7">
        <w:rPr>
          <w:rFonts w:asciiTheme="minorHAnsi" w:hAnsiTheme="minorHAnsi"/>
          <w:sz w:val="22"/>
          <w:szCs w:val="22"/>
        </w:rPr>
        <w:t xml:space="preserve">or acting as up to 16 on/off/dim control switches. </w:t>
      </w:r>
    </w:p>
    <w:p w14:paraId="2FC63EC4" w14:textId="77777777" w:rsidR="00FC1D2F" w:rsidRPr="00A556D7" w:rsidRDefault="00FC1D2F" w:rsidP="00A556D7">
      <w:pPr>
        <w:pStyle w:val="Default"/>
        <w:numPr>
          <w:ilvl w:val="4"/>
          <w:numId w:val="34"/>
        </w:numPr>
        <w:ind w:left="2347"/>
        <w:rPr>
          <w:rFonts w:asciiTheme="minorHAnsi" w:hAnsiTheme="minorHAnsi"/>
          <w:sz w:val="22"/>
          <w:szCs w:val="22"/>
        </w:rPr>
      </w:pPr>
      <w:r w:rsidRPr="00E650C2">
        <w:rPr>
          <w:rFonts w:asciiTheme="minorHAnsi" w:hAnsiTheme="minorHAnsi"/>
          <w:sz w:val="22"/>
          <w:szCs w:val="22"/>
        </w:rPr>
        <w:t>Devices shall be available in four colors (Ivory, White, Light Almond, Gray).</w:t>
      </w:r>
    </w:p>
    <w:p w14:paraId="6362ADF5" w14:textId="77777777" w:rsidR="00FC1D2F" w:rsidRPr="00E650C2" w:rsidRDefault="00FC1D2F" w:rsidP="00A556D7">
      <w:pPr>
        <w:pStyle w:val="Default"/>
        <w:numPr>
          <w:ilvl w:val="4"/>
          <w:numId w:val="34"/>
        </w:numPr>
        <w:spacing w:after="100" w:afterAutospacing="1"/>
        <w:rPr>
          <w:rFonts w:asciiTheme="minorHAnsi" w:hAnsiTheme="minorHAnsi"/>
          <w:sz w:val="22"/>
          <w:szCs w:val="22"/>
        </w:rPr>
      </w:pPr>
      <w:r w:rsidRPr="00A556D7">
        <w:rPr>
          <w:rFonts w:asciiTheme="minorHAnsi" w:hAnsiTheme="minorHAnsi"/>
          <w:sz w:val="22"/>
          <w:szCs w:val="22"/>
        </w:rPr>
        <w:t xml:space="preserve">Device shall enable configuration of all switches, dimmers, and lighting preset scenes via password protected setup screens. </w:t>
      </w:r>
    </w:p>
    <w:p w14:paraId="4EE65C70" w14:textId="0C4F2B62" w:rsidR="001D7FF3" w:rsidRPr="00A556D7" w:rsidRDefault="001D7FF3" w:rsidP="00A556D7">
      <w:pPr>
        <w:pStyle w:val="Default"/>
        <w:numPr>
          <w:ilvl w:val="4"/>
          <w:numId w:val="34"/>
        </w:numPr>
        <w:spacing w:after="100" w:afterAutospacing="1"/>
        <w:rPr>
          <w:rFonts w:asciiTheme="minorHAnsi" w:hAnsiTheme="minorHAnsi"/>
          <w:sz w:val="22"/>
          <w:szCs w:val="22"/>
        </w:rPr>
      </w:pPr>
      <w:r w:rsidRPr="00A556D7">
        <w:rPr>
          <w:rFonts w:asciiTheme="minorHAnsi" w:hAnsiTheme="minorHAnsi"/>
          <w:sz w:val="22"/>
          <w:szCs w:val="22"/>
        </w:rPr>
        <w:t xml:space="preserve">Device shall enable user </w:t>
      </w:r>
      <w:r w:rsidR="00FC1D2F" w:rsidRPr="00E650C2">
        <w:rPr>
          <w:rFonts w:asciiTheme="minorHAnsi" w:hAnsiTheme="minorHAnsi"/>
          <w:sz w:val="22"/>
          <w:szCs w:val="22"/>
        </w:rPr>
        <w:t>s</w:t>
      </w:r>
      <w:r w:rsidRPr="00A556D7">
        <w:rPr>
          <w:rFonts w:asciiTheme="minorHAnsi" w:hAnsiTheme="minorHAnsi"/>
          <w:sz w:val="22"/>
          <w:szCs w:val="22"/>
        </w:rPr>
        <w:t xml:space="preserve">upplied .jpg screen saver image to be uploaded. </w:t>
      </w:r>
    </w:p>
    <w:p w14:paraId="76752095" w14:textId="544017A8" w:rsidR="00FC1D2F" w:rsidRPr="00E650C2" w:rsidRDefault="001D7FF3" w:rsidP="00A556D7">
      <w:pPr>
        <w:pStyle w:val="Default"/>
        <w:numPr>
          <w:ilvl w:val="4"/>
          <w:numId w:val="34"/>
        </w:numPr>
        <w:spacing w:after="100" w:afterAutospacing="1"/>
        <w:rPr>
          <w:rFonts w:asciiTheme="minorHAnsi" w:hAnsiTheme="minorHAnsi"/>
          <w:sz w:val="22"/>
          <w:szCs w:val="22"/>
        </w:rPr>
      </w:pPr>
      <w:r w:rsidRPr="00A556D7">
        <w:rPr>
          <w:rFonts w:asciiTheme="minorHAnsi" w:hAnsiTheme="minorHAnsi"/>
          <w:sz w:val="22"/>
          <w:szCs w:val="22"/>
        </w:rPr>
        <w:t>Device shall surface mount to single-gang switch box</w:t>
      </w:r>
      <w:r w:rsidR="00FC1D2F" w:rsidRPr="00E650C2">
        <w:rPr>
          <w:rFonts w:asciiTheme="minorHAnsi" w:hAnsiTheme="minorHAnsi"/>
          <w:sz w:val="22"/>
          <w:szCs w:val="22"/>
        </w:rPr>
        <w:t>.</w:t>
      </w:r>
    </w:p>
    <w:p w14:paraId="066FE38D" w14:textId="77777777" w:rsidR="001D7FF3" w:rsidRPr="00A556D7" w:rsidRDefault="00FC1D2F" w:rsidP="00A556D7">
      <w:pPr>
        <w:pStyle w:val="Default"/>
        <w:numPr>
          <w:ilvl w:val="4"/>
          <w:numId w:val="34"/>
        </w:numPr>
        <w:spacing w:after="100" w:afterAutospacing="1"/>
        <w:rPr>
          <w:rFonts w:asciiTheme="minorHAnsi" w:hAnsiTheme="minorHAnsi"/>
          <w:sz w:val="22"/>
          <w:szCs w:val="22"/>
        </w:rPr>
      </w:pPr>
      <w:r w:rsidRPr="00A556D7">
        <w:rPr>
          <w:rFonts w:asciiTheme="minorHAnsi" w:hAnsiTheme="minorHAnsi"/>
          <w:sz w:val="22"/>
          <w:szCs w:val="22"/>
        </w:rPr>
        <w:t>Device shall be powered with Class 2 low voltage supplied locally via a directly wired power supply.</w:t>
      </w:r>
      <w:r w:rsidR="001D7FF3" w:rsidRPr="00A556D7">
        <w:rPr>
          <w:rFonts w:asciiTheme="minorHAnsi" w:hAnsiTheme="minorHAnsi"/>
          <w:sz w:val="22"/>
          <w:szCs w:val="22"/>
        </w:rPr>
        <w:t xml:space="preserve"> </w:t>
      </w:r>
    </w:p>
    <w:p w14:paraId="0D794F99" w14:textId="39D865B1" w:rsidR="001D7FF3" w:rsidRPr="00A556D7" w:rsidRDefault="001D7FF3" w:rsidP="00A556D7">
      <w:pPr>
        <w:pStyle w:val="Default"/>
        <w:numPr>
          <w:ilvl w:val="4"/>
          <w:numId w:val="34"/>
        </w:numPr>
        <w:spacing w:after="100" w:afterAutospacing="1"/>
        <w:rPr>
          <w:rFonts w:asciiTheme="minorHAnsi" w:hAnsiTheme="minorHAnsi"/>
          <w:sz w:val="22"/>
          <w:szCs w:val="22"/>
        </w:rPr>
      </w:pPr>
      <w:r w:rsidRPr="00A556D7">
        <w:rPr>
          <w:rFonts w:asciiTheme="minorHAnsi" w:hAnsiTheme="minorHAnsi"/>
          <w:sz w:val="22"/>
          <w:szCs w:val="22"/>
        </w:rPr>
        <w:t xml:space="preserve">Device shall have a micro-USB style connector for local computer connectivity. </w:t>
      </w:r>
    </w:p>
    <w:p w14:paraId="01EF5CFA" w14:textId="3DC21317" w:rsidR="001D7FF3" w:rsidRPr="00A556D7" w:rsidRDefault="001D7FF3" w:rsidP="00A556D7">
      <w:pPr>
        <w:pStyle w:val="Default"/>
        <w:numPr>
          <w:ilvl w:val="4"/>
          <w:numId w:val="34"/>
        </w:numPr>
        <w:spacing w:after="100" w:afterAutospacing="1"/>
        <w:rPr>
          <w:rFonts w:asciiTheme="minorHAnsi" w:hAnsiTheme="minorHAnsi"/>
          <w:sz w:val="22"/>
          <w:szCs w:val="22"/>
        </w:rPr>
      </w:pPr>
      <w:r w:rsidRPr="00A556D7">
        <w:rPr>
          <w:rFonts w:asciiTheme="minorHAnsi" w:hAnsiTheme="minorHAnsi"/>
          <w:sz w:val="22"/>
          <w:szCs w:val="22"/>
        </w:rPr>
        <w:t xml:space="preserve">Device shall have two RJ-45 ports for communication </w:t>
      </w:r>
    </w:p>
    <w:p w14:paraId="56CEA5BB" w14:textId="4ADE574C" w:rsidR="003A6FE7" w:rsidRDefault="001D7FF3" w:rsidP="00A556D7">
      <w:pPr>
        <w:pStyle w:val="Default"/>
        <w:numPr>
          <w:ilvl w:val="4"/>
          <w:numId w:val="34"/>
        </w:numPr>
        <w:rPr>
          <w:rFonts w:asciiTheme="minorHAnsi" w:hAnsiTheme="minorHAnsi"/>
          <w:sz w:val="22"/>
          <w:szCs w:val="22"/>
        </w:rPr>
      </w:pPr>
      <w:r w:rsidRPr="00A556D7">
        <w:rPr>
          <w:rFonts w:asciiTheme="minorHAnsi" w:hAnsiTheme="minorHAnsi"/>
          <w:sz w:val="22"/>
          <w:szCs w:val="22"/>
        </w:rPr>
        <w:t xml:space="preserve">Device shall be the following </w:t>
      </w:r>
      <w:r w:rsidR="00FC1D2F" w:rsidRPr="00E650C2">
        <w:rPr>
          <w:rFonts w:asciiTheme="minorHAnsi" w:hAnsiTheme="minorHAnsi"/>
          <w:sz w:val="22"/>
          <w:szCs w:val="22"/>
        </w:rPr>
        <w:t>nLight</w:t>
      </w:r>
      <w:r w:rsidRPr="00A556D7">
        <w:rPr>
          <w:rFonts w:asciiTheme="minorHAnsi" w:hAnsiTheme="minorHAnsi"/>
          <w:sz w:val="22"/>
          <w:szCs w:val="22"/>
        </w:rPr>
        <w:t xml:space="preserve"> model number: </w:t>
      </w:r>
    </w:p>
    <w:p w14:paraId="50B8D8A4" w14:textId="77777777" w:rsidR="001D7FF3" w:rsidRPr="003A6FE7" w:rsidRDefault="003A6FE7" w:rsidP="003A6FE7">
      <w:pPr>
        <w:pStyle w:val="Default"/>
        <w:ind w:left="2160"/>
        <w:rPr>
          <w:rFonts w:asciiTheme="minorHAnsi" w:hAnsiTheme="minorHAnsi"/>
          <w:sz w:val="22"/>
          <w:szCs w:val="22"/>
        </w:rPr>
      </w:pPr>
      <w:r>
        <w:rPr>
          <w:rFonts w:asciiTheme="minorHAnsi" w:hAnsiTheme="minorHAnsi"/>
          <w:sz w:val="22"/>
          <w:szCs w:val="22"/>
        </w:rPr>
        <w:tab/>
      </w:r>
      <w:r w:rsidR="001D7FF3" w:rsidRPr="00A556D7">
        <w:rPr>
          <w:rFonts w:asciiTheme="minorHAnsi" w:hAnsiTheme="minorHAnsi"/>
          <w:b/>
          <w:bCs/>
          <w:sz w:val="22"/>
          <w:szCs w:val="22"/>
        </w:rPr>
        <w:t xml:space="preserve">nPOD GFX </w:t>
      </w:r>
    </w:p>
    <w:p w14:paraId="5E5BF706" w14:textId="77777777" w:rsidR="00902BB6" w:rsidRPr="00A556D7" w:rsidRDefault="00902BB6" w:rsidP="00A556D7">
      <w:pPr>
        <w:pStyle w:val="Default"/>
        <w:ind w:left="2880"/>
        <w:rPr>
          <w:rFonts w:asciiTheme="minorHAnsi" w:hAnsiTheme="minorHAnsi"/>
          <w:sz w:val="22"/>
          <w:szCs w:val="22"/>
        </w:rPr>
      </w:pPr>
    </w:p>
    <w:p w14:paraId="09208D28" w14:textId="4EC7D693" w:rsidR="001D7FF3" w:rsidRPr="00A556D7" w:rsidRDefault="001D7FF3" w:rsidP="00A556D7">
      <w:pPr>
        <w:pStyle w:val="ListParagraph"/>
      </w:pPr>
      <w:r w:rsidRPr="00A556D7">
        <w:t>Networked System Scene Controllers</w:t>
      </w:r>
    </w:p>
    <w:p w14:paraId="40D3E131" w14:textId="33770EE7" w:rsidR="001D7FF3" w:rsidRPr="00E650C2" w:rsidRDefault="001D7FF3" w:rsidP="00A556D7">
      <w:pPr>
        <w:pStyle w:val="Default"/>
        <w:numPr>
          <w:ilvl w:val="4"/>
          <w:numId w:val="36"/>
        </w:numPr>
        <w:spacing w:after="100" w:afterAutospacing="1"/>
        <w:rPr>
          <w:rFonts w:asciiTheme="minorHAnsi" w:hAnsiTheme="minorHAnsi"/>
          <w:sz w:val="22"/>
          <w:szCs w:val="22"/>
        </w:rPr>
      </w:pPr>
      <w:r w:rsidRPr="00A556D7">
        <w:rPr>
          <w:rFonts w:asciiTheme="minorHAnsi" w:hAnsiTheme="minorHAnsi"/>
          <w:sz w:val="22"/>
          <w:szCs w:val="22"/>
        </w:rPr>
        <w:t>Device shall have two</w:t>
      </w:r>
      <w:r w:rsidR="00FC1D2F" w:rsidRPr="00E650C2">
        <w:rPr>
          <w:rFonts w:asciiTheme="minorHAnsi" w:hAnsiTheme="minorHAnsi"/>
          <w:sz w:val="22"/>
          <w:szCs w:val="22"/>
        </w:rPr>
        <w:t xml:space="preserve">, three, </w:t>
      </w:r>
      <w:r w:rsidRPr="00A556D7">
        <w:rPr>
          <w:rFonts w:asciiTheme="minorHAnsi" w:hAnsiTheme="minorHAnsi"/>
          <w:sz w:val="22"/>
          <w:szCs w:val="22"/>
        </w:rPr>
        <w:t>four</w:t>
      </w:r>
      <w:r w:rsidR="00FC1D2F" w:rsidRPr="00E650C2">
        <w:rPr>
          <w:rFonts w:asciiTheme="minorHAnsi" w:hAnsiTheme="minorHAnsi"/>
          <w:sz w:val="22"/>
          <w:szCs w:val="22"/>
        </w:rPr>
        <w:t>, or eight</w:t>
      </w:r>
      <w:r w:rsidRPr="00A556D7">
        <w:rPr>
          <w:rFonts w:asciiTheme="minorHAnsi" w:hAnsiTheme="minorHAnsi"/>
          <w:sz w:val="22"/>
          <w:szCs w:val="22"/>
        </w:rPr>
        <w:t xml:space="preserve"> buttons for selecting programmable lighting control profiles or acting as on/off switches. </w:t>
      </w:r>
    </w:p>
    <w:p w14:paraId="1B72EE58" w14:textId="77777777" w:rsidR="00FC1D2F" w:rsidRPr="00A556D7" w:rsidRDefault="00FC1D2F" w:rsidP="00A556D7">
      <w:pPr>
        <w:pStyle w:val="Default"/>
        <w:numPr>
          <w:ilvl w:val="4"/>
          <w:numId w:val="36"/>
        </w:numPr>
        <w:spacing w:after="100" w:afterAutospacing="1"/>
        <w:rPr>
          <w:rFonts w:asciiTheme="minorHAnsi" w:hAnsiTheme="minorHAnsi"/>
          <w:sz w:val="22"/>
          <w:szCs w:val="22"/>
        </w:rPr>
      </w:pPr>
      <w:r w:rsidRPr="00E650C2">
        <w:rPr>
          <w:rFonts w:asciiTheme="minorHAnsi" w:hAnsiTheme="minorHAnsi"/>
          <w:sz w:val="22"/>
          <w:szCs w:val="22"/>
        </w:rPr>
        <w:t>Devices shall be available in four colors (Ivory, White, Light Almond, Gray).</w:t>
      </w:r>
    </w:p>
    <w:p w14:paraId="232E5BC5" w14:textId="798378C6" w:rsidR="001D7FF3" w:rsidRPr="00A556D7" w:rsidRDefault="001D7FF3" w:rsidP="00A556D7">
      <w:pPr>
        <w:pStyle w:val="Default"/>
        <w:numPr>
          <w:ilvl w:val="4"/>
          <w:numId w:val="36"/>
        </w:numPr>
        <w:spacing w:after="100" w:afterAutospacing="1"/>
        <w:rPr>
          <w:rFonts w:asciiTheme="minorHAnsi" w:hAnsiTheme="minorHAnsi"/>
          <w:sz w:val="22"/>
          <w:szCs w:val="22"/>
        </w:rPr>
      </w:pPr>
      <w:r w:rsidRPr="00A556D7">
        <w:rPr>
          <w:rFonts w:asciiTheme="minorHAnsi" w:hAnsiTheme="minorHAnsi"/>
          <w:sz w:val="22"/>
          <w:szCs w:val="22"/>
        </w:rPr>
        <w:t xml:space="preserve">Device shall recess into single-gang switch box and fit a standard GFI opening. </w:t>
      </w:r>
    </w:p>
    <w:p w14:paraId="44835814" w14:textId="43BD415C" w:rsidR="001D7FF3" w:rsidRPr="00A556D7" w:rsidRDefault="001D7FF3" w:rsidP="00A556D7">
      <w:pPr>
        <w:pStyle w:val="Default"/>
        <w:numPr>
          <w:ilvl w:val="4"/>
          <w:numId w:val="36"/>
        </w:numPr>
        <w:spacing w:after="100" w:afterAutospacing="1"/>
        <w:rPr>
          <w:rFonts w:asciiTheme="minorHAnsi" w:hAnsiTheme="minorHAnsi"/>
          <w:sz w:val="22"/>
          <w:szCs w:val="22"/>
        </w:rPr>
      </w:pPr>
      <w:r w:rsidRPr="00A556D7">
        <w:rPr>
          <w:rFonts w:asciiTheme="minorHAnsi" w:hAnsiTheme="minorHAnsi"/>
          <w:sz w:val="22"/>
          <w:szCs w:val="22"/>
        </w:rPr>
        <w:t xml:space="preserve">Devices shall provide LED user feedback. </w:t>
      </w:r>
    </w:p>
    <w:p w14:paraId="7DD6C3FD" w14:textId="4E8142F5" w:rsidR="001D7FF3" w:rsidRPr="00A556D7" w:rsidRDefault="001D7FF3" w:rsidP="00A556D7">
      <w:pPr>
        <w:pStyle w:val="Default"/>
        <w:numPr>
          <w:ilvl w:val="4"/>
          <w:numId w:val="36"/>
        </w:numPr>
        <w:spacing w:after="100" w:afterAutospacing="1"/>
        <w:rPr>
          <w:rFonts w:asciiTheme="minorHAnsi" w:hAnsiTheme="minorHAnsi"/>
          <w:sz w:val="22"/>
          <w:szCs w:val="22"/>
        </w:rPr>
      </w:pPr>
      <w:r w:rsidRPr="00A556D7">
        <w:rPr>
          <w:rFonts w:asciiTheme="minorHAnsi" w:hAnsiTheme="minorHAnsi"/>
          <w:sz w:val="22"/>
          <w:szCs w:val="22"/>
        </w:rPr>
        <w:t xml:space="preserve">Communication and Class 2 low voltage power shall be delivered to each device via standard CAT-5 low voltage cabling with RJ-45 connectors. </w:t>
      </w:r>
    </w:p>
    <w:p w14:paraId="3329C11D" w14:textId="193303AF" w:rsidR="001D7FF3" w:rsidRPr="00A556D7" w:rsidRDefault="001D7FF3" w:rsidP="00A556D7">
      <w:pPr>
        <w:pStyle w:val="Default"/>
        <w:numPr>
          <w:ilvl w:val="4"/>
          <w:numId w:val="36"/>
        </w:numPr>
        <w:spacing w:after="100" w:afterAutospacing="1"/>
        <w:rPr>
          <w:rFonts w:asciiTheme="minorHAnsi" w:hAnsiTheme="minorHAnsi"/>
          <w:sz w:val="22"/>
          <w:szCs w:val="22"/>
        </w:rPr>
      </w:pPr>
      <w:r w:rsidRPr="00A556D7">
        <w:rPr>
          <w:rFonts w:asciiTheme="minorHAnsi" w:hAnsiTheme="minorHAnsi"/>
          <w:sz w:val="22"/>
          <w:szCs w:val="22"/>
        </w:rPr>
        <w:t xml:space="preserve">All </w:t>
      </w:r>
      <w:r w:rsidR="00FC1D2F" w:rsidRPr="00E650C2">
        <w:rPr>
          <w:rFonts w:asciiTheme="minorHAnsi" w:hAnsiTheme="minorHAnsi"/>
          <w:sz w:val="22"/>
          <w:szCs w:val="22"/>
        </w:rPr>
        <w:t xml:space="preserve">devices </w:t>
      </w:r>
      <w:r w:rsidRPr="00A556D7">
        <w:rPr>
          <w:rFonts w:asciiTheme="minorHAnsi" w:hAnsiTheme="minorHAnsi"/>
          <w:sz w:val="22"/>
          <w:szCs w:val="22"/>
        </w:rPr>
        <w:t xml:space="preserve">shall have two RJ-45 ports. </w:t>
      </w:r>
    </w:p>
    <w:p w14:paraId="63E24748" w14:textId="55210FBD" w:rsidR="001D7FF3" w:rsidRPr="00A556D7" w:rsidRDefault="001D7FF3" w:rsidP="00A556D7">
      <w:pPr>
        <w:pStyle w:val="Default"/>
        <w:numPr>
          <w:ilvl w:val="4"/>
          <w:numId w:val="36"/>
        </w:numPr>
        <w:spacing w:after="100" w:afterAutospacing="1"/>
        <w:rPr>
          <w:rFonts w:asciiTheme="minorHAnsi" w:hAnsiTheme="minorHAnsi"/>
          <w:sz w:val="22"/>
          <w:szCs w:val="22"/>
        </w:rPr>
      </w:pPr>
      <w:r w:rsidRPr="00A556D7">
        <w:rPr>
          <w:rFonts w:asciiTheme="minorHAnsi" w:hAnsiTheme="minorHAnsi"/>
          <w:sz w:val="22"/>
          <w:szCs w:val="22"/>
        </w:rPr>
        <w:t xml:space="preserve">Device shall be capable of reprogramming other devices in its zone so as to implement user selected lighting scene. </w:t>
      </w:r>
    </w:p>
    <w:p w14:paraId="7AD57583" w14:textId="7065A438" w:rsidR="001D7FF3" w:rsidRPr="00A556D7" w:rsidRDefault="001D7FF3" w:rsidP="00A556D7">
      <w:pPr>
        <w:pStyle w:val="Default"/>
        <w:numPr>
          <w:ilvl w:val="4"/>
          <w:numId w:val="36"/>
        </w:numPr>
        <w:spacing w:after="100" w:afterAutospacing="1"/>
        <w:rPr>
          <w:rFonts w:asciiTheme="minorHAnsi" w:hAnsiTheme="minorHAnsi"/>
          <w:sz w:val="22"/>
          <w:szCs w:val="22"/>
        </w:rPr>
      </w:pPr>
      <w:r w:rsidRPr="00A556D7">
        <w:rPr>
          <w:rFonts w:asciiTheme="minorHAnsi" w:hAnsiTheme="minorHAnsi"/>
          <w:sz w:val="22"/>
          <w:szCs w:val="22"/>
        </w:rPr>
        <w:t xml:space="preserve">Device shall be capable of selecting a lighting profile be run by the system’s upstream Gateway so as to implement selected lighting profile across multiple zones (and not just its local zone). </w:t>
      </w:r>
    </w:p>
    <w:p w14:paraId="6A0A130E" w14:textId="0659DB07" w:rsidR="001D7FF3" w:rsidRPr="00A556D7" w:rsidRDefault="001D7FF3" w:rsidP="00A556D7">
      <w:pPr>
        <w:pStyle w:val="Default"/>
        <w:numPr>
          <w:ilvl w:val="4"/>
          <w:numId w:val="36"/>
        </w:numPr>
        <w:spacing w:after="100" w:afterAutospacing="1"/>
        <w:rPr>
          <w:rFonts w:asciiTheme="minorHAnsi" w:hAnsiTheme="minorHAnsi"/>
          <w:sz w:val="22"/>
          <w:szCs w:val="22"/>
        </w:rPr>
      </w:pPr>
      <w:r w:rsidRPr="00A556D7">
        <w:rPr>
          <w:rFonts w:asciiTheme="minorHAnsi" w:hAnsiTheme="minorHAnsi"/>
          <w:sz w:val="22"/>
          <w:szCs w:val="22"/>
        </w:rPr>
        <w:t xml:space="preserve">Device shall have LEDs indicating current selection. </w:t>
      </w:r>
    </w:p>
    <w:p w14:paraId="1F89F2A7" w14:textId="330FF5BF" w:rsidR="001D7FF3" w:rsidRPr="00A556D7" w:rsidRDefault="001D7FF3" w:rsidP="00A556D7">
      <w:pPr>
        <w:pStyle w:val="Default"/>
        <w:numPr>
          <w:ilvl w:val="4"/>
          <w:numId w:val="36"/>
        </w:numPr>
        <w:rPr>
          <w:rFonts w:asciiTheme="minorHAnsi" w:hAnsiTheme="minorHAnsi"/>
          <w:sz w:val="22"/>
          <w:szCs w:val="22"/>
        </w:rPr>
      </w:pPr>
      <w:r w:rsidRPr="00A556D7">
        <w:rPr>
          <w:rFonts w:asciiTheme="minorHAnsi" w:hAnsiTheme="minorHAnsi"/>
          <w:sz w:val="22"/>
          <w:szCs w:val="22"/>
        </w:rPr>
        <w:t xml:space="preserve">Scene Selector device shall be the following </w:t>
      </w:r>
      <w:r w:rsidR="00FC1D2F" w:rsidRPr="00E650C2">
        <w:rPr>
          <w:rFonts w:asciiTheme="minorHAnsi" w:hAnsiTheme="minorHAnsi"/>
          <w:sz w:val="22"/>
          <w:szCs w:val="22"/>
        </w:rPr>
        <w:t>nLight</w:t>
      </w:r>
      <w:r w:rsidRPr="00A556D7">
        <w:rPr>
          <w:rFonts w:asciiTheme="minorHAnsi" w:hAnsiTheme="minorHAnsi"/>
          <w:sz w:val="22"/>
          <w:szCs w:val="22"/>
        </w:rPr>
        <w:t xml:space="preserve"> model number: </w:t>
      </w:r>
    </w:p>
    <w:p w14:paraId="0A2EC018" w14:textId="77777777" w:rsidR="00FC1D2F" w:rsidRPr="00A556D7" w:rsidRDefault="004F4281" w:rsidP="00FC1D2F">
      <w:pPr>
        <w:pStyle w:val="Default"/>
        <w:ind w:left="1440" w:firstLine="720"/>
        <w:rPr>
          <w:rFonts w:asciiTheme="minorHAnsi" w:hAnsiTheme="minorHAnsi"/>
          <w:sz w:val="22"/>
          <w:szCs w:val="22"/>
        </w:rPr>
      </w:pPr>
      <w:r w:rsidRPr="00E650C2">
        <w:rPr>
          <w:rFonts w:asciiTheme="minorHAnsi" w:hAnsiTheme="minorHAnsi"/>
          <w:b/>
          <w:bCs/>
          <w:sz w:val="22"/>
          <w:szCs w:val="22"/>
        </w:rPr>
        <w:tab/>
      </w:r>
      <w:r w:rsidR="00FC1D2F" w:rsidRPr="00A556D7">
        <w:rPr>
          <w:rFonts w:asciiTheme="minorHAnsi" w:hAnsiTheme="minorHAnsi"/>
          <w:b/>
          <w:bCs/>
          <w:sz w:val="22"/>
          <w:szCs w:val="22"/>
        </w:rPr>
        <w:t xml:space="preserve">nPODM 2S </w:t>
      </w:r>
      <w:r w:rsidR="00FC1D2F" w:rsidRPr="00A556D7">
        <w:rPr>
          <w:rFonts w:asciiTheme="minorHAnsi" w:hAnsiTheme="minorHAnsi"/>
          <w:bCs/>
          <w:sz w:val="22"/>
          <w:szCs w:val="22"/>
        </w:rPr>
        <w:t xml:space="preserve">(2 Scene, push-button) </w:t>
      </w:r>
    </w:p>
    <w:p w14:paraId="3E8C20E0" w14:textId="77777777" w:rsidR="00FC1D2F" w:rsidRPr="00A556D7" w:rsidRDefault="00FC1D2F" w:rsidP="00FC1D2F">
      <w:pPr>
        <w:pStyle w:val="Default"/>
        <w:ind w:left="2160"/>
        <w:rPr>
          <w:rFonts w:asciiTheme="minorHAnsi" w:hAnsiTheme="minorHAnsi"/>
          <w:sz w:val="22"/>
          <w:szCs w:val="22"/>
        </w:rPr>
      </w:pPr>
      <w:r w:rsidRPr="00A556D7">
        <w:rPr>
          <w:rFonts w:asciiTheme="minorHAnsi" w:hAnsiTheme="minorHAnsi"/>
          <w:b/>
          <w:bCs/>
          <w:sz w:val="22"/>
          <w:szCs w:val="22"/>
        </w:rPr>
        <w:tab/>
        <w:t xml:space="preserve">nPODM 4S </w:t>
      </w:r>
      <w:r w:rsidRPr="00A556D7">
        <w:rPr>
          <w:rFonts w:asciiTheme="minorHAnsi" w:hAnsiTheme="minorHAnsi"/>
          <w:bCs/>
          <w:sz w:val="22"/>
          <w:szCs w:val="22"/>
        </w:rPr>
        <w:t>(4 Scene, push-button)</w:t>
      </w:r>
      <w:r w:rsidRPr="00A556D7">
        <w:rPr>
          <w:rFonts w:asciiTheme="minorHAnsi" w:hAnsiTheme="minorHAnsi"/>
          <w:b/>
          <w:bCs/>
          <w:sz w:val="22"/>
          <w:szCs w:val="22"/>
        </w:rPr>
        <w:t xml:space="preserve"> </w:t>
      </w:r>
    </w:p>
    <w:p w14:paraId="20D60825" w14:textId="77777777" w:rsidR="00FC1D2F" w:rsidRPr="00A556D7" w:rsidRDefault="00FC1D2F" w:rsidP="00FC1D2F">
      <w:pPr>
        <w:pStyle w:val="Default"/>
        <w:ind w:left="2160"/>
        <w:rPr>
          <w:rFonts w:asciiTheme="minorHAnsi" w:hAnsiTheme="minorHAnsi"/>
          <w:sz w:val="22"/>
          <w:szCs w:val="22"/>
        </w:rPr>
      </w:pPr>
      <w:r w:rsidRPr="00A556D7">
        <w:rPr>
          <w:rFonts w:asciiTheme="minorHAnsi" w:hAnsiTheme="minorHAnsi"/>
          <w:b/>
          <w:bCs/>
          <w:sz w:val="22"/>
          <w:szCs w:val="22"/>
        </w:rPr>
        <w:tab/>
        <w:t xml:space="preserve">nPODM 4S DX </w:t>
      </w:r>
      <w:r w:rsidRPr="00A556D7">
        <w:rPr>
          <w:rFonts w:asciiTheme="minorHAnsi" w:hAnsiTheme="minorHAnsi"/>
          <w:bCs/>
          <w:sz w:val="22"/>
          <w:szCs w:val="22"/>
        </w:rPr>
        <w:t>(4 Scene, push-button, On/Off/Raise/Lower)</w:t>
      </w:r>
      <w:r w:rsidRPr="00A556D7">
        <w:rPr>
          <w:rFonts w:asciiTheme="minorHAnsi" w:hAnsiTheme="minorHAnsi"/>
          <w:b/>
          <w:bCs/>
          <w:sz w:val="22"/>
          <w:szCs w:val="22"/>
        </w:rPr>
        <w:t xml:space="preserve"> </w:t>
      </w:r>
    </w:p>
    <w:p w14:paraId="4E0333F4" w14:textId="77777777" w:rsidR="00FC1D2F" w:rsidRPr="00A556D7" w:rsidRDefault="00FC1D2F" w:rsidP="00FC1D2F">
      <w:pPr>
        <w:pStyle w:val="Default"/>
        <w:ind w:left="2160"/>
        <w:rPr>
          <w:rFonts w:asciiTheme="minorHAnsi" w:hAnsiTheme="minorHAnsi"/>
          <w:b/>
          <w:bCs/>
          <w:sz w:val="22"/>
          <w:szCs w:val="22"/>
        </w:rPr>
      </w:pPr>
      <w:r w:rsidRPr="00A556D7">
        <w:rPr>
          <w:rFonts w:asciiTheme="minorHAnsi" w:hAnsiTheme="minorHAnsi"/>
          <w:b/>
          <w:bCs/>
          <w:sz w:val="22"/>
          <w:szCs w:val="22"/>
        </w:rPr>
        <w:tab/>
        <w:t xml:space="preserve">nPODM 2L </w:t>
      </w:r>
      <w:r w:rsidRPr="00A556D7">
        <w:rPr>
          <w:rFonts w:asciiTheme="minorHAnsi" w:hAnsiTheme="minorHAnsi"/>
          <w:bCs/>
          <w:sz w:val="22"/>
          <w:szCs w:val="22"/>
        </w:rPr>
        <w:t>(2 Adjustable Preset Levels, push-button, On/Off)</w:t>
      </w:r>
    </w:p>
    <w:p w14:paraId="6BED008A" w14:textId="77777777" w:rsidR="00FC1D2F" w:rsidRPr="00A556D7" w:rsidRDefault="00FC1D2F" w:rsidP="00FC1D2F">
      <w:pPr>
        <w:pStyle w:val="Default"/>
        <w:ind w:left="2160"/>
        <w:rPr>
          <w:rFonts w:asciiTheme="minorHAnsi" w:hAnsiTheme="minorHAnsi"/>
          <w:b/>
          <w:bCs/>
          <w:sz w:val="22"/>
          <w:szCs w:val="22"/>
        </w:rPr>
      </w:pPr>
      <w:r w:rsidRPr="00A556D7">
        <w:rPr>
          <w:rFonts w:asciiTheme="minorHAnsi" w:hAnsiTheme="minorHAnsi"/>
          <w:b/>
          <w:bCs/>
          <w:sz w:val="22"/>
          <w:szCs w:val="22"/>
        </w:rPr>
        <w:tab/>
        <w:t xml:space="preserve">nPODM 2L AB </w:t>
      </w:r>
      <w:r w:rsidRPr="00A556D7">
        <w:rPr>
          <w:rFonts w:asciiTheme="minorHAnsi" w:hAnsiTheme="minorHAnsi"/>
          <w:bCs/>
          <w:sz w:val="22"/>
          <w:szCs w:val="22"/>
        </w:rPr>
        <w:t>(2 Scene, push-button, On/Off/High/Low)</w:t>
      </w:r>
      <w:r w:rsidRPr="00A556D7">
        <w:rPr>
          <w:rFonts w:asciiTheme="minorHAnsi" w:hAnsiTheme="minorHAnsi"/>
          <w:b/>
          <w:bCs/>
          <w:sz w:val="22"/>
          <w:szCs w:val="22"/>
        </w:rPr>
        <w:t xml:space="preserve"> </w:t>
      </w:r>
    </w:p>
    <w:p w14:paraId="7E3A935C" w14:textId="77777777" w:rsidR="00FC1D2F" w:rsidRPr="00A556D7" w:rsidRDefault="00FC1D2F" w:rsidP="00FC1D2F">
      <w:pPr>
        <w:pStyle w:val="Default"/>
        <w:ind w:left="2160"/>
        <w:rPr>
          <w:rFonts w:asciiTheme="minorHAnsi" w:hAnsiTheme="minorHAnsi"/>
          <w:b/>
          <w:bCs/>
          <w:sz w:val="22"/>
          <w:szCs w:val="22"/>
        </w:rPr>
      </w:pPr>
      <w:r w:rsidRPr="00A556D7">
        <w:rPr>
          <w:rFonts w:asciiTheme="minorHAnsi" w:hAnsiTheme="minorHAnsi"/>
          <w:b/>
          <w:bCs/>
          <w:sz w:val="22"/>
          <w:szCs w:val="22"/>
        </w:rPr>
        <w:tab/>
        <w:t xml:space="preserve">nPODM 4L DX </w:t>
      </w:r>
      <w:r w:rsidRPr="00A556D7">
        <w:rPr>
          <w:rFonts w:asciiTheme="minorHAnsi" w:hAnsiTheme="minorHAnsi"/>
          <w:bCs/>
          <w:sz w:val="22"/>
          <w:szCs w:val="22"/>
        </w:rPr>
        <w:t xml:space="preserve">(4 Adjustable Preset Levels, push-button, </w:t>
      </w:r>
      <w:r w:rsidRPr="00A556D7">
        <w:rPr>
          <w:rFonts w:asciiTheme="minorHAnsi" w:hAnsiTheme="minorHAnsi"/>
          <w:bCs/>
          <w:sz w:val="22"/>
          <w:szCs w:val="22"/>
        </w:rPr>
        <w:tab/>
      </w:r>
      <w:r w:rsidRPr="00A556D7">
        <w:rPr>
          <w:rFonts w:asciiTheme="minorHAnsi" w:hAnsiTheme="minorHAnsi"/>
          <w:bCs/>
          <w:sz w:val="22"/>
          <w:szCs w:val="22"/>
        </w:rPr>
        <w:tab/>
        <w:t>On/Off/Raise/Lower)</w:t>
      </w:r>
      <w:r w:rsidRPr="00A556D7">
        <w:rPr>
          <w:rFonts w:asciiTheme="minorHAnsi" w:hAnsiTheme="minorHAnsi"/>
          <w:b/>
          <w:bCs/>
          <w:sz w:val="22"/>
          <w:szCs w:val="22"/>
        </w:rPr>
        <w:t xml:space="preserve"> </w:t>
      </w:r>
    </w:p>
    <w:p w14:paraId="2834198C" w14:textId="77777777" w:rsidR="00FC1D2F" w:rsidRPr="00A556D7" w:rsidRDefault="00FC1D2F" w:rsidP="00FC1D2F">
      <w:pPr>
        <w:pStyle w:val="Default"/>
        <w:ind w:left="2160"/>
        <w:rPr>
          <w:rFonts w:asciiTheme="minorHAnsi" w:hAnsiTheme="minorHAnsi"/>
          <w:sz w:val="22"/>
          <w:szCs w:val="22"/>
        </w:rPr>
      </w:pPr>
    </w:p>
    <w:p w14:paraId="5E47A53F" w14:textId="31A0F959" w:rsidR="001D7FF3" w:rsidRPr="00A556D7" w:rsidRDefault="001D7FF3" w:rsidP="00A556D7">
      <w:pPr>
        <w:pStyle w:val="ListParagraph"/>
      </w:pPr>
      <w:r w:rsidRPr="00A556D7">
        <w:t xml:space="preserve">Communication Bridges </w:t>
      </w:r>
    </w:p>
    <w:p w14:paraId="7D9B3B59" w14:textId="078A9CA2" w:rsidR="001D7FF3" w:rsidRPr="00A556D7" w:rsidRDefault="001D7FF3" w:rsidP="00A556D7">
      <w:pPr>
        <w:pStyle w:val="Default"/>
        <w:numPr>
          <w:ilvl w:val="2"/>
          <w:numId w:val="38"/>
        </w:numPr>
        <w:spacing w:after="100" w:afterAutospacing="1"/>
        <w:rPr>
          <w:rFonts w:asciiTheme="minorHAnsi" w:hAnsiTheme="minorHAnsi"/>
          <w:sz w:val="22"/>
          <w:szCs w:val="22"/>
        </w:rPr>
      </w:pPr>
      <w:r w:rsidRPr="00A556D7">
        <w:rPr>
          <w:rFonts w:asciiTheme="minorHAnsi" w:hAnsiTheme="minorHAnsi"/>
          <w:sz w:val="22"/>
          <w:szCs w:val="22"/>
        </w:rPr>
        <w:t xml:space="preserve">Device shall surface mount to a standard 4” x 4” square junction box. </w:t>
      </w:r>
    </w:p>
    <w:p w14:paraId="4740C0E3" w14:textId="6BA7A966" w:rsidR="001D7FF3" w:rsidRPr="00A556D7" w:rsidRDefault="001D7FF3" w:rsidP="00A556D7">
      <w:pPr>
        <w:pStyle w:val="Default"/>
        <w:numPr>
          <w:ilvl w:val="2"/>
          <w:numId w:val="38"/>
        </w:numPr>
        <w:spacing w:after="100" w:afterAutospacing="1"/>
        <w:rPr>
          <w:rFonts w:asciiTheme="minorHAnsi" w:hAnsiTheme="minorHAnsi"/>
          <w:sz w:val="22"/>
          <w:szCs w:val="22"/>
        </w:rPr>
      </w:pPr>
      <w:r w:rsidRPr="00A556D7">
        <w:rPr>
          <w:rFonts w:asciiTheme="minorHAnsi" w:hAnsiTheme="minorHAnsi"/>
          <w:sz w:val="22"/>
          <w:szCs w:val="22"/>
        </w:rPr>
        <w:t xml:space="preserve">Device shall have 8 RJ-45 ports. </w:t>
      </w:r>
    </w:p>
    <w:p w14:paraId="1A34B28A" w14:textId="1A1A90E3" w:rsidR="001D7FF3" w:rsidRPr="00A556D7" w:rsidRDefault="001D7FF3" w:rsidP="00A556D7">
      <w:pPr>
        <w:pStyle w:val="Default"/>
        <w:numPr>
          <w:ilvl w:val="2"/>
          <w:numId w:val="38"/>
        </w:numPr>
        <w:spacing w:after="100" w:afterAutospacing="1"/>
        <w:rPr>
          <w:rFonts w:asciiTheme="minorHAnsi" w:hAnsiTheme="minorHAnsi"/>
          <w:sz w:val="22"/>
          <w:szCs w:val="22"/>
        </w:rPr>
      </w:pPr>
      <w:r w:rsidRPr="00A556D7">
        <w:rPr>
          <w:rFonts w:asciiTheme="minorHAnsi" w:hAnsiTheme="minorHAnsi"/>
          <w:sz w:val="22"/>
          <w:szCs w:val="22"/>
        </w:rPr>
        <w:t xml:space="preserve">Device shall be capable of aggregating communication from multiple lighting control zones for purposes of minimizing backbone wiring requirements back to Control Gateway. </w:t>
      </w:r>
    </w:p>
    <w:p w14:paraId="72B20516" w14:textId="08351E6C" w:rsidR="001D7FF3" w:rsidRPr="00A556D7" w:rsidRDefault="001D7FF3" w:rsidP="00A556D7">
      <w:pPr>
        <w:pStyle w:val="Default"/>
        <w:numPr>
          <w:ilvl w:val="2"/>
          <w:numId w:val="38"/>
        </w:numPr>
        <w:spacing w:after="100" w:afterAutospacing="1"/>
        <w:rPr>
          <w:rFonts w:asciiTheme="minorHAnsi" w:hAnsiTheme="minorHAnsi"/>
          <w:sz w:val="22"/>
          <w:szCs w:val="22"/>
        </w:rPr>
      </w:pPr>
      <w:r w:rsidRPr="00A556D7">
        <w:rPr>
          <w:rFonts w:asciiTheme="minorHAnsi" w:hAnsiTheme="minorHAnsi"/>
          <w:sz w:val="22"/>
          <w:szCs w:val="22"/>
        </w:rPr>
        <w:t xml:space="preserve">Device shall be powered with Class 2 low voltage supplied locally via a directly wired power supply or delivered via a CAT-5 cabled connection. </w:t>
      </w:r>
    </w:p>
    <w:p w14:paraId="327A1C99" w14:textId="4AA7CD4C" w:rsidR="001D7FF3" w:rsidRPr="00A556D7" w:rsidRDefault="001D7FF3" w:rsidP="00A556D7">
      <w:pPr>
        <w:pStyle w:val="Default"/>
        <w:numPr>
          <w:ilvl w:val="2"/>
          <w:numId w:val="38"/>
        </w:numPr>
        <w:spacing w:after="100" w:afterAutospacing="1"/>
        <w:rPr>
          <w:rFonts w:asciiTheme="minorHAnsi" w:hAnsiTheme="minorHAnsi"/>
          <w:sz w:val="22"/>
          <w:szCs w:val="22"/>
        </w:rPr>
      </w:pPr>
      <w:r w:rsidRPr="00A556D7">
        <w:rPr>
          <w:rFonts w:asciiTheme="minorHAnsi" w:hAnsiTheme="minorHAnsi"/>
          <w:sz w:val="22"/>
          <w:szCs w:val="22"/>
        </w:rPr>
        <w:t xml:space="preserve">Device shall be </w:t>
      </w:r>
      <w:r w:rsidR="00D03812" w:rsidRPr="00E650C2">
        <w:rPr>
          <w:rFonts w:asciiTheme="minorHAnsi" w:hAnsiTheme="minorHAnsi"/>
          <w:sz w:val="22"/>
          <w:szCs w:val="22"/>
        </w:rPr>
        <w:t>capable</w:t>
      </w:r>
      <w:r w:rsidR="00D03812" w:rsidRPr="00A556D7">
        <w:rPr>
          <w:rFonts w:asciiTheme="minorHAnsi" w:hAnsiTheme="minorHAnsi"/>
          <w:sz w:val="22"/>
          <w:szCs w:val="22"/>
        </w:rPr>
        <w:t xml:space="preserve"> </w:t>
      </w:r>
      <w:r w:rsidRPr="00A556D7">
        <w:rPr>
          <w:rFonts w:asciiTheme="minorHAnsi" w:hAnsiTheme="minorHAnsi"/>
          <w:sz w:val="22"/>
          <w:szCs w:val="22"/>
        </w:rPr>
        <w:t xml:space="preserve">of redistributing power from its local supply and connect lighting control zones with excess power to lighting control zones with insufficient local power. This architecture also enables loss of power to a particular area to be less impactful on network lighting control system. </w:t>
      </w:r>
    </w:p>
    <w:p w14:paraId="11A7D9F3" w14:textId="7CF10405" w:rsidR="001D7FF3" w:rsidRPr="00A556D7" w:rsidRDefault="001D7FF3" w:rsidP="00A556D7">
      <w:pPr>
        <w:pStyle w:val="Default"/>
        <w:numPr>
          <w:ilvl w:val="2"/>
          <w:numId w:val="38"/>
        </w:numPr>
        <w:rPr>
          <w:rFonts w:asciiTheme="minorHAnsi" w:hAnsiTheme="minorHAnsi"/>
          <w:sz w:val="22"/>
          <w:szCs w:val="22"/>
        </w:rPr>
      </w:pPr>
      <w:r w:rsidRPr="00A556D7">
        <w:rPr>
          <w:rFonts w:asciiTheme="minorHAnsi" w:hAnsiTheme="minorHAnsi"/>
          <w:sz w:val="22"/>
          <w:szCs w:val="22"/>
        </w:rPr>
        <w:t xml:space="preserve">Communication Bridge devices shall be the following </w:t>
      </w:r>
      <w:r w:rsidR="00D03812" w:rsidRPr="00E650C2">
        <w:rPr>
          <w:rFonts w:asciiTheme="minorHAnsi" w:hAnsiTheme="minorHAnsi"/>
          <w:sz w:val="22"/>
          <w:szCs w:val="22"/>
        </w:rPr>
        <w:t>nLight</w:t>
      </w:r>
      <w:r w:rsidRPr="00A556D7">
        <w:rPr>
          <w:rFonts w:asciiTheme="minorHAnsi" w:hAnsiTheme="minorHAnsi"/>
          <w:sz w:val="22"/>
          <w:szCs w:val="22"/>
        </w:rPr>
        <w:t xml:space="preserve"> model numbers: </w:t>
      </w:r>
    </w:p>
    <w:p w14:paraId="6F60F3E0" w14:textId="77777777" w:rsidR="001D7FF3" w:rsidRDefault="001D7FF3" w:rsidP="00A556D7">
      <w:pPr>
        <w:pStyle w:val="Default"/>
        <w:spacing w:after="240"/>
        <w:ind w:left="2160" w:firstLine="720"/>
        <w:rPr>
          <w:rFonts w:asciiTheme="minorHAnsi" w:hAnsiTheme="minorHAnsi"/>
          <w:sz w:val="22"/>
          <w:szCs w:val="22"/>
        </w:rPr>
      </w:pPr>
      <w:r w:rsidRPr="00A556D7">
        <w:rPr>
          <w:rFonts w:asciiTheme="minorHAnsi" w:hAnsiTheme="minorHAnsi"/>
          <w:b/>
          <w:bCs/>
          <w:sz w:val="22"/>
          <w:szCs w:val="22"/>
        </w:rPr>
        <w:t xml:space="preserve">nBRG 8 </w:t>
      </w:r>
      <w:r w:rsidRPr="00A556D7">
        <w:rPr>
          <w:rFonts w:asciiTheme="minorHAnsi" w:hAnsiTheme="minorHAnsi"/>
          <w:sz w:val="22"/>
          <w:szCs w:val="22"/>
        </w:rPr>
        <w:t xml:space="preserve">(8 Ports) </w:t>
      </w:r>
    </w:p>
    <w:p w14:paraId="49A6DC20" w14:textId="77777777" w:rsidR="005241D8" w:rsidRDefault="005241D8" w:rsidP="005241D8">
      <w:pPr>
        <w:pStyle w:val="Default"/>
        <w:spacing w:after="240"/>
        <w:ind w:left="2160" w:firstLine="720"/>
        <w:rPr>
          <w:rFonts w:asciiTheme="minorHAnsi" w:hAnsiTheme="minorHAnsi"/>
          <w:sz w:val="22"/>
          <w:szCs w:val="22"/>
        </w:rPr>
      </w:pPr>
    </w:p>
    <w:p w14:paraId="54511E6A" w14:textId="77777777" w:rsidR="00D32F15" w:rsidRDefault="00D32F15" w:rsidP="005241D8">
      <w:pPr>
        <w:pStyle w:val="Default"/>
        <w:spacing w:after="240"/>
        <w:ind w:left="2160" w:firstLine="720"/>
        <w:rPr>
          <w:rFonts w:asciiTheme="minorHAnsi" w:hAnsiTheme="minorHAnsi"/>
          <w:sz w:val="22"/>
          <w:szCs w:val="22"/>
        </w:rPr>
      </w:pPr>
    </w:p>
    <w:p w14:paraId="4708B41B" w14:textId="77777777" w:rsidR="00D32F15" w:rsidRDefault="00D32F15" w:rsidP="005241D8">
      <w:pPr>
        <w:pStyle w:val="Default"/>
        <w:spacing w:after="240"/>
        <w:ind w:left="2160" w:firstLine="720"/>
        <w:rPr>
          <w:rFonts w:asciiTheme="minorHAnsi" w:hAnsiTheme="minorHAnsi"/>
          <w:sz w:val="22"/>
          <w:szCs w:val="22"/>
        </w:rPr>
      </w:pPr>
    </w:p>
    <w:p w14:paraId="33F2435B" w14:textId="77777777" w:rsidR="00D32F15" w:rsidRDefault="00D32F15" w:rsidP="005241D8">
      <w:pPr>
        <w:pStyle w:val="Default"/>
        <w:spacing w:after="240"/>
        <w:ind w:left="2160" w:firstLine="720"/>
        <w:rPr>
          <w:rFonts w:asciiTheme="minorHAnsi" w:hAnsiTheme="minorHAnsi"/>
          <w:sz w:val="22"/>
          <w:szCs w:val="22"/>
        </w:rPr>
      </w:pPr>
    </w:p>
    <w:p w14:paraId="5477AA80" w14:textId="77777777" w:rsidR="005241D8" w:rsidRDefault="005241D8" w:rsidP="00F74B34">
      <w:pPr>
        <w:spacing w:after="0" w:line="240" w:lineRule="auto"/>
        <w:rPr>
          <w:rFonts w:cs="Arial"/>
          <w:color w:val="000000"/>
        </w:rPr>
      </w:pPr>
    </w:p>
    <w:p w14:paraId="7578C5D8" w14:textId="207C1D2A" w:rsidR="00F74B34" w:rsidRPr="005241D8" w:rsidRDefault="00F74B34" w:rsidP="00F74B34">
      <w:pPr>
        <w:spacing w:after="0" w:line="240" w:lineRule="auto"/>
        <w:rPr>
          <w:bCs/>
        </w:rPr>
      </w:pPr>
      <w:r w:rsidRPr="005241D8">
        <w:rPr>
          <w:bCs/>
        </w:rPr>
        <w:t>2.4.</w:t>
      </w:r>
      <w:r w:rsidR="005241D8">
        <w:rPr>
          <w:bCs/>
        </w:rPr>
        <w:tab/>
      </w:r>
      <w:r w:rsidRPr="005241D8">
        <w:rPr>
          <w:bCs/>
        </w:rPr>
        <w:t>Lighting Control Profiles</w:t>
      </w:r>
    </w:p>
    <w:p w14:paraId="1347545C" w14:textId="0B6B134A" w:rsidR="001D7FF3" w:rsidRPr="00A556D7" w:rsidRDefault="001D7FF3" w:rsidP="00A556D7">
      <w:pPr>
        <w:pStyle w:val="Default"/>
        <w:numPr>
          <w:ilvl w:val="0"/>
          <w:numId w:val="41"/>
        </w:numPr>
        <w:spacing w:after="100" w:afterAutospacing="1"/>
        <w:rPr>
          <w:rFonts w:asciiTheme="minorHAnsi" w:hAnsiTheme="minorHAnsi"/>
          <w:sz w:val="22"/>
          <w:szCs w:val="22"/>
        </w:rPr>
      </w:pPr>
      <w:r w:rsidRPr="00A556D7">
        <w:rPr>
          <w:rFonts w:asciiTheme="minorHAnsi" w:hAnsiTheme="minorHAnsi"/>
          <w:sz w:val="22"/>
          <w:szCs w:val="22"/>
        </w:rPr>
        <w:t xml:space="preserve">Changes to the operation of the system shall be capable of being made in real-time or scheduled via lighting control profiles. These profiles are outlines of settings that direct how a collection of devices function for a defined time period. </w:t>
      </w:r>
    </w:p>
    <w:p w14:paraId="327C0D90" w14:textId="25CFBC26" w:rsidR="001D7FF3" w:rsidRPr="00A556D7" w:rsidRDefault="001D7FF3" w:rsidP="00A556D7">
      <w:pPr>
        <w:pStyle w:val="Default"/>
        <w:numPr>
          <w:ilvl w:val="0"/>
          <w:numId w:val="41"/>
        </w:numPr>
        <w:spacing w:after="100" w:afterAutospacing="1"/>
        <w:rPr>
          <w:rFonts w:asciiTheme="minorHAnsi" w:hAnsiTheme="minorHAnsi"/>
          <w:sz w:val="22"/>
          <w:szCs w:val="22"/>
        </w:rPr>
      </w:pPr>
      <w:r w:rsidRPr="00A556D7">
        <w:rPr>
          <w:rFonts w:asciiTheme="minorHAnsi" w:hAnsiTheme="minorHAnsi"/>
          <w:sz w:val="22"/>
          <w:szCs w:val="22"/>
        </w:rPr>
        <w:t xml:space="preserve">Lighting control profiles shall be capable of being created and applied to a single device, zone of devices, or customized group of zones. </w:t>
      </w:r>
    </w:p>
    <w:p w14:paraId="5C21135E" w14:textId="2D71D579" w:rsidR="001D7FF3" w:rsidRPr="00A556D7" w:rsidRDefault="001D7FF3" w:rsidP="00A556D7">
      <w:pPr>
        <w:pStyle w:val="Default"/>
        <w:numPr>
          <w:ilvl w:val="0"/>
          <w:numId w:val="41"/>
        </w:numPr>
        <w:spacing w:after="100" w:afterAutospacing="1"/>
        <w:rPr>
          <w:rFonts w:asciiTheme="minorHAnsi" w:hAnsiTheme="minorHAnsi"/>
          <w:sz w:val="22"/>
          <w:szCs w:val="22"/>
        </w:rPr>
      </w:pPr>
      <w:r w:rsidRPr="00A556D7">
        <w:rPr>
          <w:rFonts w:asciiTheme="minorHAnsi" w:hAnsiTheme="minorHAnsi"/>
          <w:sz w:val="22"/>
          <w:szCs w:val="22"/>
        </w:rPr>
        <w:t xml:space="preserve">All relays and dimming outputs shall be capable of being scheduled to track or ignore information regarding occupancy, daylight, and local user switches via lighting control profiles. </w:t>
      </w:r>
    </w:p>
    <w:p w14:paraId="7BF0F6FA" w14:textId="2F8CAF99" w:rsidR="001D7FF3" w:rsidRPr="00A556D7" w:rsidRDefault="00D03812" w:rsidP="00A556D7">
      <w:pPr>
        <w:pStyle w:val="Default"/>
        <w:numPr>
          <w:ilvl w:val="0"/>
          <w:numId w:val="41"/>
        </w:numPr>
        <w:spacing w:after="100" w:afterAutospacing="1"/>
        <w:rPr>
          <w:rFonts w:asciiTheme="minorHAnsi" w:hAnsiTheme="minorHAnsi"/>
          <w:sz w:val="22"/>
          <w:szCs w:val="22"/>
        </w:rPr>
      </w:pPr>
      <w:r w:rsidRPr="00E650C2">
        <w:rPr>
          <w:rFonts w:asciiTheme="minorHAnsi" w:hAnsiTheme="minorHAnsi"/>
          <w:sz w:val="22"/>
          <w:szCs w:val="22"/>
        </w:rPr>
        <w:t>Specific</w:t>
      </w:r>
      <w:r w:rsidR="001D7FF3" w:rsidRPr="00A556D7">
        <w:rPr>
          <w:rFonts w:asciiTheme="minorHAnsi" w:hAnsiTheme="minorHAnsi"/>
          <w:sz w:val="22"/>
          <w:szCs w:val="22"/>
        </w:rPr>
        <w:t xml:space="preserve"> device parameter</w:t>
      </w:r>
      <w:r w:rsidRPr="00E650C2">
        <w:rPr>
          <w:rFonts w:asciiTheme="minorHAnsi" w:hAnsiTheme="minorHAnsi"/>
          <w:sz w:val="22"/>
          <w:szCs w:val="22"/>
        </w:rPr>
        <w:t>s</w:t>
      </w:r>
      <w:r w:rsidR="001D7FF3" w:rsidRPr="00A556D7">
        <w:rPr>
          <w:rFonts w:asciiTheme="minorHAnsi" w:hAnsiTheme="minorHAnsi"/>
          <w:sz w:val="22"/>
          <w:szCs w:val="22"/>
        </w:rPr>
        <w:t xml:space="preserve"> (e.g. sensor time delay and photocell set-point) shall be configurable via a lighting control profile. </w:t>
      </w:r>
    </w:p>
    <w:p w14:paraId="663FE25C" w14:textId="06F070B6" w:rsidR="001D7FF3" w:rsidRPr="00A556D7" w:rsidRDefault="001D7FF3" w:rsidP="00A556D7">
      <w:pPr>
        <w:pStyle w:val="Default"/>
        <w:numPr>
          <w:ilvl w:val="0"/>
          <w:numId w:val="41"/>
        </w:numPr>
        <w:spacing w:after="100" w:afterAutospacing="1"/>
        <w:rPr>
          <w:rFonts w:asciiTheme="minorHAnsi" w:hAnsiTheme="minorHAnsi"/>
          <w:sz w:val="22"/>
          <w:szCs w:val="22"/>
        </w:rPr>
      </w:pPr>
      <w:r w:rsidRPr="00A556D7">
        <w:rPr>
          <w:rFonts w:asciiTheme="minorHAnsi" w:hAnsiTheme="minorHAnsi"/>
          <w:sz w:val="22"/>
          <w:szCs w:val="22"/>
        </w:rPr>
        <w:t>All lighting control profiles shall be stored on the network control gateway device</w:t>
      </w:r>
      <w:r w:rsidR="00D03812" w:rsidRPr="00E650C2">
        <w:rPr>
          <w:rFonts w:asciiTheme="minorHAnsi" w:hAnsiTheme="minorHAnsi"/>
          <w:sz w:val="22"/>
          <w:szCs w:val="22"/>
        </w:rPr>
        <w:t xml:space="preserve">, with a system backup </w:t>
      </w:r>
      <w:r w:rsidRPr="00A556D7">
        <w:rPr>
          <w:rFonts w:asciiTheme="minorHAnsi" w:hAnsiTheme="minorHAnsi"/>
          <w:sz w:val="22"/>
          <w:szCs w:val="22"/>
        </w:rPr>
        <w:t>on the software’s host server.</w:t>
      </w:r>
    </w:p>
    <w:p w14:paraId="3BDBC1E8" w14:textId="5120A8C5" w:rsidR="001D7FF3" w:rsidRPr="00A556D7" w:rsidRDefault="001D7FF3" w:rsidP="00A556D7">
      <w:pPr>
        <w:pStyle w:val="Default"/>
        <w:numPr>
          <w:ilvl w:val="0"/>
          <w:numId w:val="41"/>
        </w:numPr>
        <w:spacing w:after="100" w:afterAutospacing="1"/>
        <w:rPr>
          <w:rFonts w:asciiTheme="minorHAnsi" w:hAnsiTheme="minorHAnsi"/>
          <w:sz w:val="22"/>
          <w:szCs w:val="22"/>
        </w:rPr>
      </w:pPr>
      <w:r w:rsidRPr="00A556D7">
        <w:rPr>
          <w:rFonts w:asciiTheme="minorHAnsi" w:hAnsiTheme="minorHAnsi"/>
          <w:sz w:val="22"/>
          <w:szCs w:val="22"/>
        </w:rPr>
        <w:t xml:space="preserve">Lighting control profiles shall be capable of being scheduled to run according to the following calendar options: start date/hour/minute, end date/hour/minute, and sunrise/sunset +/- timed offsets. </w:t>
      </w:r>
    </w:p>
    <w:p w14:paraId="78AABCFE" w14:textId="6CF75F50" w:rsidR="001D7FF3" w:rsidRPr="00A556D7" w:rsidRDefault="001D7FF3" w:rsidP="00A556D7">
      <w:pPr>
        <w:pStyle w:val="Default"/>
        <w:numPr>
          <w:ilvl w:val="0"/>
          <w:numId w:val="41"/>
        </w:numPr>
        <w:spacing w:after="100" w:afterAutospacing="1"/>
        <w:rPr>
          <w:rFonts w:asciiTheme="minorHAnsi" w:hAnsiTheme="minorHAnsi"/>
          <w:sz w:val="22"/>
          <w:szCs w:val="22"/>
        </w:rPr>
      </w:pPr>
      <w:r w:rsidRPr="00A556D7">
        <w:rPr>
          <w:rFonts w:asciiTheme="minorHAnsi" w:hAnsiTheme="minorHAnsi"/>
          <w:sz w:val="22"/>
          <w:szCs w:val="22"/>
        </w:rPr>
        <w:t xml:space="preserve">Sunrise/sunset times shall be automatically derived from location information using an astronomical clock. </w:t>
      </w:r>
    </w:p>
    <w:p w14:paraId="492142B3" w14:textId="6910606B" w:rsidR="001D7FF3" w:rsidRPr="00A556D7" w:rsidRDefault="001D7FF3" w:rsidP="00A556D7">
      <w:pPr>
        <w:pStyle w:val="Default"/>
        <w:numPr>
          <w:ilvl w:val="0"/>
          <w:numId w:val="41"/>
        </w:numPr>
        <w:spacing w:after="100" w:afterAutospacing="1"/>
        <w:rPr>
          <w:rFonts w:asciiTheme="minorHAnsi" w:hAnsiTheme="minorHAnsi"/>
          <w:sz w:val="22"/>
          <w:szCs w:val="22"/>
        </w:rPr>
      </w:pPr>
      <w:r w:rsidRPr="00A556D7">
        <w:rPr>
          <w:rFonts w:asciiTheme="minorHAnsi" w:hAnsiTheme="minorHAnsi"/>
          <w:sz w:val="22"/>
          <w:szCs w:val="22"/>
        </w:rPr>
        <w:t xml:space="preserve">Daylight savings time adjustments shall be capable of being performed automatically, if desired. </w:t>
      </w:r>
    </w:p>
    <w:p w14:paraId="1C08B28F" w14:textId="344FD97D" w:rsidR="001D7FF3" w:rsidRPr="00A556D7" w:rsidRDefault="001D7FF3" w:rsidP="00A556D7">
      <w:pPr>
        <w:pStyle w:val="Default"/>
        <w:numPr>
          <w:ilvl w:val="0"/>
          <w:numId w:val="41"/>
        </w:numPr>
        <w:spacing w:after="100" w:afterAutospacing="1"/>
        <w:rPr>
          <w:rFonts w:asciiTheme="minorHAnsi" w:hAnsiTheme="minorHAnsi"/>
          <w:sz w:val="22"/>
          <w:szCs w:val="22"/>
        </w:rPr>
      </w:pPr>
      <w:r w:rsidRPr="00A556D7">
        <w:rPr>
          <w:rFonts w:asciiTheme="minorHAnsi" w:hAnsiTheme="minorHAnsi"/>
          <w:sz w:val="22"/>
          <w:szCs w:val="22"/>
        </w:rPr>
        <w:t xml:space="preserve">Lighting control profile schedules shall be capable of being given the following recurrence settings: daily, weekday, weekend, weekly, monthly, and yearly. </w:t>
      </w:r>
    </w:p>
    <w:p w14:paraId="14B6D026" w14:textId="76576A79" w:rsidR="001D7FF3" w:rsidRPr="00A556D7" w:rsidRDefault="001D7FF3" w:rsidP="00A556D7">
      <w:pPr>
        <w:pStyle w:val="Default"/>
        <w:numPr>
          <w:ilvl w:val="0"/>
          <w:numId w:val="41"/>
        </w:numPr>
        <w:spacing w:after="100" w:afterAutospacing="1"/>
        <w:rPr>
          <w:rFonts w:asciiTheme="minorHAnsi" w:hAnsiTheme="minorHAnsi"/>
          <w:sz w:val="22"/>
          <w:szCs w:val="22"/>
        </w:rPr>
      </w:pPr>
      <w:r w:rsidRPr="00A556D7">
        <w:rPr>
          <w:rFonts w:asciiTheme="minorHAnsi" w:hAnsiTheme="minorHAnsi"/>
          <w:sz w:val="22"/>
          <w:szCs w:val="22"/>
        </w:rPr>
        <w:t xml:space="preserve">Software shall provide a graphical tool for easily viewing scheduled lighting control profiles. </w:t>
      </w:r>
    </w:p>
    <w:p w14:paraId="445BFE1F" w14:textId="77777777" w:rsidR="00F74B34" w:rsidRPr="005241D8" w:rsidRDefault="00F74B34" w:rsidP="00F74B34">
      <w:pPr>
        <w:spacing w:after="0" w:line="240" w:lineRule="auto"/>
        <w:rPr>
          <w:bCs/>
        </w:rPr>
      </w:pPr>
      <w:r w:rsidRPr="005241D8">
        <w:rPr>
          <w:bCs/>
        </w:rPr>
        <w:t>2.5.</w:t>
      </w:r>
      <w:r w:rsidRPr="005241D8">
        <w:rPr>
          <w:bCs/>
        </w:rPr>
        <w:tab/>
        <w:t>Management Software</w:t>
      </w:r>
    </w:p>
    <w:p w14:paraId="234B1981" w14:textId="6BCF8053" w:rsidR="001D7FF3" w:rsidRPr="00A556D7" w:rsidRDefault="001D7FF3" w:rsidP="00A556D7">
      <w:pPr>
        <w:pStyle w:val="Default"/>
        <w:numPr>
          <w:ilvl w:val="0"/>
          <w:numId w:val="42"/>
        </w:numPr>
        <w:spacing w:after="100" w:afterAutospacing="1"/>
        <w:rPr>
          <w:rFonts w:asciiTheme="minorHAnsi" w:hAnsiTheme="minorHAnsi"/>
          <w:sz w:val="22"/>
          <w:szCs w:val="22"/>
        </w:rPr>
      </w:pPr>
      <w:r w:rsidRPr="00A556D7">
        <w:rPr>
          <w:rFonts w:asciiTheme="minorHAnsi" w:hAnsiTheme="minorHAnsi"/>
          <w:sz w:val="22"/>
          <w:szCs w:val="22"/>
        </w:rPr>
        <w:t xml:space="preserve">Every device parameter (e.g. sensor time delay and photocell set-point) shall be available and configurable remotely from the software </w:t>
      </w:r>
    </w:p>
    <w:p w14:paraId="131E3DF0" w14:textId="127AEE69" w:rsidR="001D7FF3" w:rsidRPr="00A556D7" w:rsidRDefault="001D7FF3" w:rsidP="00A556D7">
      <w:pPr>
        <w:pStyle w:val="Default"/>
        <w:numPr>
          <w:ilvl w:val="0"/>
          <w:numId w:val="42"/>
        </w:numPr>
        <w:spacing w:after="100" w:afterAutospacing="1"/>
        <w:rPr>
          <w:rFonts w:asciiTheme="minorHAnsi" w:hAnsiTheme="minorHAnsi"/>
          <w:sz w:val="22"/>
          <w:szCs w:val="22"/>
        </w:rPr>
      </w:pPr>
      <w:r w:rsidRPr="00A556D7">
        <w:rPr>
          <w:rFonts w:asciiTheme="minorHAnsi" w:hAnsiTheme="minorHAnsi"/>
          <w:sz w:val="22"/>
          <w:szCs w:val="22"/>
        </w:rPr>
        <w:t xml:space="preserve">The following status monitoring information shall be made available from the software for all devices for which it is applicable: current occupancy status, current PIR Status, current Microphonics Status, remaining occupancy time delay(s), current photocell reading, current photocell inhibiting state, photocell transitions time remaining, current dim level, device temperature, and device relay state(s). </w:t>
      </w:r>
    </w:p>
    <w:p w14:paraId="0A3ACC06" w14:textId="1118E82C" w:rsidR="001D7FF3" w:rsidRPr="00A556D7" w:rsidRDefault="001D7FF3" w:rsidP="00A556D7">
      <w:pPr>
        <w:pStyle w:val="Default"/>
        <w:numPr>
          <w:ilvl w:val="0"/>
          <w:numId w:val="42"/>
        </w:numPr>
        <w:spacing w:after="100" w:afterAutospacing="1"/>
        <w:rPr>
          <w:rFonts w:asciiTheme="minorHAnsi" w:hAnsiTheme="minorHAnsi"/>
          <w:sz w:val="22"/>
          <w:szCs w:val="22"/>
        </w:rPr>
      </w:pPr>
      <w:r w:rsidRPr="00A556D7">
        <w:rPr>
          <w:rFonts w:asciiTheme="minorHAnsi" w:hAnsiTheme="minorHAnsi"/>
          <w:sz w:val="22"/>
          <w:szCs w:val="22"/>
        </w:rPr>
        <w:t xml:space="preserve">The following device identification information shall be made available from the software: model number, model description, serial number, manufacturing date code, custom label(s), and parent network device. </w:t>
      </w:r>
    </w:p>
    <w:p w14:paraId="0CB1BFA0" w14:textId="038F920A" w:rsidR="001D7FF3" w:rsidRPr="00A556D7" w:rsidRDefault="001D7FF3" w:rsidP="00A556D7">
      <w:pPr>
        <w:pStyle w:val="Default"/>
        <w:numPr>
          <w:ilvl w:val="0"/>
          <w:numId w:val="42"/>
        </w:numPr>
        <w:spacing w:after="100" w:afterAutospacing="1"/>
        <w:rPr>
          <w:rFonts w:asciiTheme="minorHAnsi" w:hAnsiTheme="minorHAnsi"/>
          <w:sz w:val="22"/>
          <w:szCs w:val="22"/>
        </w:rPr>
      </w:pPr>
      <w:r w:rsidRPr="00A556D7">
        <w:rPr>
          <w:rFonts w:asciiTheme="minorHAnsi" w:hAnsiTheme="minorHAnsi"/>
          <w:sz w:val="22"/>
          <w:szCs w:val="22"/>
        </w:rPr>
        <w:t xml:space="preserve">A printable network inventory report shall be available via the software. </w:t>
      </w:r>
    </w:p>
    <w:p w14:paraId="1A110E81" w14:textId="35E249FF" w:rsidR="001D7FF3" w:rsidRPr="00A556D7" w:rsidRDefault="001D7FF3" w:rsidP="00A556D7">
      <w:pPr>
        <w:pStyle w:val="Default"/>
        <w:numPr>
          <w:ilvl w:val="0"/>
          <w:numId w:val="42"/>
        </w:numPr>
        <w:spacing w:after="100" w:afterAutospacing="1"/>
        <w:rPr>
          <w:rFonts w:asciiTheme="minorHAnsi" w:hAnsiTheme="minorHAnsi"/>
          <w:sz w:val="22"/>
          <w:szCs w:val="22"/>
        </w:rPr>
      </w:pPr>
      <w:r w:rsidRPr="00A556D7">
        <w:rPr>
          <w:rFonts w:asciiTheme="minorHAnsi" w:hAnsiTheme="minorHAnsi"/>
          <w:sz w:val="22"/>
          <w:szCs w:val="22"/>
        </w:rPr>
        <w:t xml:space="preserve">A printable report detailing all system profiles shall be available via the software. </w:t>
      </w:r>
    </w:p>
    <w:p w14:paraId="1B66393E" w14:textId="453D969A" w:rsidR="001D7FF3" w:rsidRPr="00A556D7" w:rsidRDefault="001D7FF3" w:rsidP="00A556D7">
      <w:pPr>
        <w:pStyle w:val="Default"/>
        <w:numPr>
          <w:ilvl w:val="0"/>
          <w:numId w:val="42"/>
        </w:numPr>
        <w:spacing w:after="100" w:afterAutospacing="1"/>
        <w:rPr>
          <w:rFonts w:asciiTheme="minorHAnsi" w:hAnsiTheme="minorHAnsi"/>
          <w:sz w:val="22"/>
          <w:szCs w:val="22"/>
        </w:rPr>
      </w:pPr>
      <w:r w:rsidRPr="00A556D7">
        <w:rPr>
          <w:rFonts w:asciiTheme="minorHAnsi" w:hAnsiTheme="minorHAnsi"/>
          <w:sz w:val="22"/>
          <w:szCs w:val="22"/>
        </w:rPr>
        <w:t xml:space="preserve">Software shall require all users to login with a User Name and Password. </w:t>
      </w:r>
    </w:p>
    <w:p w14:paraId="3BAEB2DA" w14:textId="66C7590D" w:rsidR="001D7FF3" w:rsidRPr="00A556D7" w:rsidRDefault="001D7FF3" w:rsidP="00A556D7">
      <w:pPr>
        <w:pStyle w:val="Default"/>
        <w:numPr>
          <w:ilvl w:val="0"/>
          <w:numId w:val="42"/>
        </w:numPr>
        <w:spacing w:after="100" w:afterAutospacing="1"/>
        <w:rPr>
          <w:rFonts w:asciiTheme="minorHAnsi" w:hAnsiTheme="minorHAnsi"/>
          <w:sz w:val="22"/>
          <w:szCs w:val="22"/>
        </w:rPr>
      </w:pPr>
      <w:r w:rsidRPr="00A556D7">
        <w:rPr>
          <w:rFonts w:asciiTheme="minorHAnsi" w:hAnsiTheme="minorHAnsi"/>
          <w:sz w:val="22"/>
          <w:szCs w:val="22"/>
        </w:rPr>
        <w:t xml:space="preserve">Software shall provide at least three permission levels for users. </w:t>
      </w:r>
    </w:p>
    <w:p w14:paraId="381018EE" w14:textId="08B03007" w:rsidR="001D7FF3" w:rsidRPr="00A556D7" w:rsidRDefault="001D7FF3" w:rsidP="00A556D7">
      <w:pPr>
        <w:pStyle w:val="Default"/>
        <w:numPr>
          <w:ilvl w:val="0"/>
          <w:numId w:val="42"/>
        </w:numPr>
        <w:spacing w:after="100" w:afterAutospacing="1"/>
        <w:rPr>
          <w:rFonts w:asciiTheme="minorHAnsi" w:hAnsiTheme="minorHAnsi"/>
          <w:sz w:val="22"/>
          <w:szCs w:val="22"/>
        </w:rPr>
      </w:pPr>
      <w:r w:rsidRPr="00A556D7">
        <w:rPr>
          <w:rFonts w:asciiTheme="minorHAnsi" w:hAnsiTheme="minorHAnsi"/>
          <w:sz w:val="22"/>
          <w:szCs w:val="22"/>
        </w:rPr>
        <w:t xml:space="preserve">All sensitive stored information and privileged communication by the software shall be encrypted. </w:t>
      </w:r>
    </w:p>
    <w:p w14:paraId="5C994417" w14:textId="6A2F2A06" w:rsidR="001D7FF3" w:rsidRPr="00A556D7" w:rsidRDefault="001D7FF3" w:rsidP="00A556D7">
      <w:pPr>
        <w:pStyle w:val="Default"/>
        <w:numPr>
          <w:ilvl w:val="0"/>
          <w:numId w:val="42"/>
        </w:numPr>
        <w:spacing w:after="100" w:afterAutospacing="1"/>
        <w:rPr>
          <w:rFonts w:asciiTheme="minorHAnsi" w:hAnsiTheme="minorHAnsi"/>
          <w:sz w:val="22"/>
          <w:szCs w:val="22"/>
        </w:rPr>
      </w:pPr>
      <w:r w:rsidRPr="00A556D7">
        <w:rPr>
          <w:rFonts w:asciiTheme="minorHAnsi" w:hAnsiTheme="minorHAnsi"/>
          <w:sz w:val="22"/>
          <w:szCs w:val="22"/>
        </w:rPr>
        <w:t xml:space="preserve">All device firmware and system software updates must be available for automatic download and installation via the internet. </w:t>
      </w:r>
    </w:p>
    <w:p w14:paraId="7ED61A31" w14:textId="2E6C0BD6" w:rsidR="001D7FF3" w:rsidRPr="00A556D7" w:rsidRDefault="001D7FF3" w:rsidP="00A556D7">
      <w:pPr>
        <w:pStyle w:val="Default"/>
        <w:numPr>
          <w:ilvl w:val="0"/>
          <w:numId w:val="42"/>
        </w:numPr>
        <w:spacing w:after="100" w:afterAutospacing="1"/>
        <w:rPr>
          <w:rFonts w:asciiTheme="minorHAnsi" w:hAnsiTheme="minorHAnsi"/>
          <w:sz w:val="22"/>
          <w:szCs w:val="22"/>
        </w:rPr>
      </w:pPr>
      <w:r w:rsidRPr="00A556D7">
        <w:rPr>
          <w:rFonts w:asciiTheme="minorHAnsi" w:hAnsiTheme="minorHAnsi"/>
          <w:sz w:val="22"/>
          <w:szCs w:val="22"/>
        </w:rPr>
        <w:t xml:space="preserve">Software shall be capable of managing systems interconnected via a WAN (wide area network) </w:t>
      </w:r>
    </w:p>
    <w:p w14:paraId="76B7C2F5" w14:textId="77777777" w:rsidR="00F74B34" w:rsidRPr="00E650C2" w:rsidRDefault="00F74B34" w:rsidP="00F74B34">
      <w:pPr>
        <w:spacing w:after="0" w:line="240" w:lineRule="auto"/>
      </w:pPr>
      <w:r w:rsidRPr="00E650C2">
        <w:t>2.6.</w:t>
      </w:r>
      <w:r w:rsidRPr="00E650C2">
        <w:tab/>
        <w:t>BMS Compatibility</w:t>
      </w:r>
    </w:p>
    <w:p w14:paraId="7A2BE2E1" w14:textId="2A758DFE" w:rsidR="001D7FF3" w:rsidRPr="00E650C2" w:rsidRDefault="001D7FF3" w:rsidP="00A556D7">
      <w:pPr>
        <w:pStyle w:val="Default"/>
        <w:numPr>
          <w:ilvl w:val="0"/>
          <w:numId w:val="43"/>
        </w:numPr>
        <w:spacing w:after="100" w:afterAutospacing="1"/>
        <w:rPr>
          <w:rFonts w:asciiTheme="minorHAnsi" w:hAnsiTheme="minorHAnsi"/>
          <w:sz w:val="22"/>
          <w:szCs w:val="22"/>
        </w:rPr>
      </w:pPr>
      <w:r w:rsidRPr="00A556D7">
        <w:rPr>
          <w:rFonts w:asciiTheme="minorHAnsi" w:hAnsiTheme="minorHAnsi"/>
          <w:sz w:val="22"/>
          <w:szCs w:val="22"/>
        </w:rPr>
        <w:t xml:space="preserve">System shall provide a BACnet IP gateway as a downloadable software plug-in to its management software. </w:t>
      </w:r>
    </w:p>
    <w:p w14:paraId="00ABCC54" w14:textId="77777777" w:rsidR="00D03812" w:rsidRPr="00A556D7" w:rsidRDefault="00D03812" w:rsidP="00A556D7">
      <w:pPr>
        <w:pStyle w:val="Default"/>
        <w:numPr>
          <w:ilvl w:val="0"/>
          <w:numId w:val="43"/>
        </w:numPr>
        <w:spacing w:after="100" w:afterAutospacing="1"/>
        <w:rPr>
          <w:rFonts w:asciiTheme="minorHAnsi" w:hAnsiTheme="minorHAnsi"/>
          <w:sz w:val="22"/>
          <w:szCs w:val="22"/>
        </w:rPr>
      </w:pPr>
      <w:r w:rsidRPr="00A556D7">
        <w:rPr>
          <w:rFonts w:asciiTheme="minorHAnsi" w:hAnsiTheme="minorHAnsi"/>
          <w:sz w:val="22"/>
          <w:szCs w:val="22"/>
        </w:rPr>
        <w:t>BACnet IP connection shall also be available utilizing JACE-600 hardware unit.</w:t>
      </w:r>
    </w:p>
    <w:p w14:paraId="59CA5D00" w14:textId="77777777" w:rsidR="00D03812" w:rsidRPr="00A556D7" w:rsidRDefault="00D03812" w:rsidP="00A556D7">
      <w:pPr>
        <w:pStyle w:val="Default"/>
        <w:numPr>
          <w:ilvl w:val="0"/>
          <w:numId w:val="43"/>
        </w:numPr>
        <w:spacing w:after="100" w:afterAutospacing="1"/>
        <w:rPr>
          <w:rFonts w:asciiTheme="minorHAnsi" w:hAnsiTheme="minorHAnsi"/>
          <w:sz w:val="22"/>
          <w:szCs w:val="22"/>
        </w:rPr>
      </w:pPr>
      <w:r w:rsidRPr="00A556D7">
        <w:rPr>
          <w:rFonts w:asciiTheme="minorHAnsi" w:hAnsiTheme="minorHAnsi"/>
          <w:sz w:val="22"/>
          <w:szCs w:val="22"/>
        </w:rPr>
        <w:t>BACnet IP hardware shall be capable of supporting up to 1500 total devices across up to 5 total Gateways</w:t>
      </w:r>
    </w:p>
    <w:p w14:paraId="435EA277" w14:textId="5D2127AC" w:rsidR="001D7FF3" w:rsidRPr="00A556D7" w:rsidRDefault="001D7FF3" w:rsidP="00A556D7">
      <w:pPr>
        <w:pStyle w:val="Default"/>
        <w:numPr>
          <w:ilvl w:val="0"/>
          <w:numId w:val="43"/>
        </w:numPr>
        <w:spacing w:after="100" w:afterAutospacing="1"/>
        <w:rPr>
          <w:rFonts w:asciiTheme="minorHAnsi" w:hAnsiTheme="minorHAnsi"/>
          <w:sz w:val="22"/>
          <w:szCs w:val="22"/>
        </w:rPr>
      </w:pPr>
      <w:r w:rsidRPr="00A556D7">
        <w:rPr>
          <w:rFonts w:asciiTheme="minorHAnsi" w:hAnsiTheme="minorHAnsi"/>
          <w:sz w:val="22"/>
          <w:szCs w:val="22"/>
        </w:rPr>
        <w:t xml:space="preserve">BACnet IP </w:t>
      </w:r>
      <w:r w:rsidR="00D03812" w:rsidRPr="00E650C2">
        <w:rPr>
          <w:rFonts w:asciiTheme="minorHAnsi" w:hAnsiTheme="minorHAnsi"/>
          <w:sz w:val="22"/>
          <w:szCs w:val="22"/>
        </w:rPr>
        <w:t>connection</w:t>
      </w:r>
      <w:r w:rsidRPr="00A556D7">
        <w:rPr>
          <w:rFonts w:asciiTheme="minorHAnsi" w:hAnsiTheme="minorHAnsi"/>
          <w:sz w:val="22"/>
          <w:szCs w:val="22"/>
        </w:rPr>
        <w:t xml:space="preserve"> shall communicate information gathered by networked system to other building management systems. </w:t>
      </w:r>
    </w:p>
    <w:p w14:paraId="208B8FE4" w14:textId="67C4E907" w:rsidR="00D03812" w:rsidRPr="00E650C2" w:rsidRDefault="001D7FF3" w:rsidP="00A556D7">
      <w:pPr>
        <w:pStyle w:val="Default"/>
        <w:numPr>
          <w:ilvl w:val="0"/>
          <w:numId w:val="43"/>
        </w:numPr>
        <w:spacing w:after="100" w:afterAutospacing="1"/>
        <w:rPr>
          <w:rFonts w:asciiTheme="minorHAnsi" w:hAnsiTheme="minorHAnsi"/>
          <w:sz w:val="22"/>
          <w:szCs w:val="22"/>
        </w:rPr>
      </w:pPr>
      <w:r w:rsidRPr="00A556D7">
        <w:rPr>
          <w:rFonts w:asciiTheme="minorHAnsi" w:hAnsiTheme="minorHAnsi"/>
          <w:sz w:val="22"/>
          <w:szCs w:val="22"/>
        </w:rPr>
        <w:t xml:space="preserve">BACnet IP </w:t>
      </w:r>
      <w:r w:rsidR="00D03812" w:rsidRPr="00E650C2">
        <w:rPr>
          <w:rFonts w:asciiTheme="minorHAnsi" w:hAnsiTheme="minorHAnsi"/>
          <w:sz w:val="22"/>
          <w:szCs w:val="22"/>
        </w:rPr>
        <w:t>connection</w:t>
      </w:r>
      <w:r w:rsidRPr="00A556D7">
        <w:rPr>
          <w:rFonts w:asciiTheme="minorHAnsi" w:hAnsiTheme="minorHAnsi"/>
          <w:sz w:val="22"/>
          <w:szCs w:val="22"/>
        </w:rPr>
        <w:t xml:space="preserve"> shall translate and forward lighting relay and other select control commands from BMS system to networked control devices</w:t>
      </w:r>
      <w:r w:rsidR="00D03812" w:rsidRPr="00E650C2">
        <w:rPr>
          <w:rFonts w:asciiTheme="minorHAnsi" w:hAnsiTheme="minorHAnsi"/>
          <w:sz w:val="22"/>
          <w:szCs w:val="22"/>
        </w:rPr>
        <w:t xml:space="preserve"> </w:t>
      </w:r>
      <w:r w:rsidR="00D03812" w:rsidRPr="00A556D7">
        <w:rPr>
          <w:rFonts w:asciiTheme="minorHAnsi" w:hAnsiTheme="minorHAnsi"/>
          <w:sz w:val="22"/>
          <w:szCs w:val="22"/>
        </w:rPr>
        <w:t>via profiles stored in the system Gateway.  All system devices shall be available for polling for devices status.</w:t>
      </w:r>
    </w:p>
    <w:p w14:paraId="251BDD72" w14:textId="77777777" w:rsidR="003A6FE7" w:rsidRDefault="00D03812" w:rsidP="00A556D7">
      <w:pPr>
        <w:pStyle w:val="Default"/>
        <w:numPr>
          <w:ilvl w:val="0"/>
          <w:numId w:val="43"/>
        </w:numPr>
        <w:rPr>
          <w:rFonts w:asciiTheme="minorHAnsi" w:hAnsiTheme="minorHAnsi"/>
          <w:sz w:val="22"/>
          <w:szCs w:val="22"/>
        </w:rPr>
      </w:pPr>
      <w:r w:rsidRPr="00A556D7">
        <w:rPr>
          <w:rFonts w:asciiTheme="minorHAnsi" w:hAnsiTheme="minorHAnsi"/>
          <w:sz w:val="22"/>
          <w:szCs w:val="22"/>
        </w:rPr>
        <w:t>BACnet IP hardware device shall be the following nLight model name:</w:t>
      </w:r>
    </w:p>
    <w:p w14:paraId="390B1A0F" w14:textId="77777777" w:rsidR="00D03812" w:rsidRPr="00A556D7" w:rsidRDefault="00D03812" w:rsidP="003A6FE7">
      <w:pPr>
        <w:pStyle w:val="Default"/>
        <w:ind w:left="2160"/>
        <w:rPr>
          <w:rFonts w:asciiTheme="minorHAnsi" w:hAnsiTheme="minorHAnsi"/>
          <w:sz w:val="22"/>
          <w:szCs w:val="22"/>
        </w:rPr>
      </w:pPr>
      <w:r w:rsidRPr="00A556D7">
        <w:rPr>
          <w:rFonts w:asciiTheme="minorHAnsi" w:hAnsiTheme="minorHAnsi"/>
          <w:b/>
          <w:bCs/>
          <w:sz w:val="22"/>
          <w:szCs w:val="22"/>
        </w:rPr>
        <w:t>nBACnet</w:t>
      </w:r>
    </w:p>
    <w:p w14:paraId="79F37B66" w14:textId="082C93ED" w:rsidR="001D7FF3" w:rsidRPr="00A556D7" w:rsidRDefault="001D7FF3" w:rsidP="00A556D7">
      <w:pPr>
        <w:pStyle w:val="Default"/>
        <w:spacing w:after="100" w:afterAutospacing="1"/>
        <w:ind w:left="1530"/>
        <w:rPr>
          <w:rFonts w:asciiTheme="minorHAnsi" w:hAnsiTheme="minorHAnsi"/>
          <w:sz w:val="22"/>
          <w:szCs w:val="22"/>
        </w:rPr>
      </w:pPr>
    </w:p>
    <w:p w14:paraId="0CD202FA" w14:textId="3DB23BA1" w:rsidR="00F74B34" w:rsidRPr="00E650C2" w:rsidRDefault="00F74B34" w:rsidP="00A556D7">
      <w:pPr>
        <w:spacing w:after="0" w:line="240" w:lineRule="auto"/>
        <w:rPr>
          <w:b/>
          <w:bCs/>
        </w:rPr>
      </w:pPr>
      <w:r w:rsidRPr="00E650C2">
        <w:t>2.7.</w:t>
      </w:r>
      <w:r w:rsidRPr="00E650C2">
        <w:tab/>
        <w:t>System Energy Analysis &amp; Reporting Software</w:t>
      </w:r>
    </w:p>
    <w:p w14:paraId="6FC8DB4D" w14:textId="79A66FC5" w:rsidR="001D7FF3" w:rsidRPr="00A556D7" w:rsidRDefault="001D7FF3" w:rsidP="00A556D7">
      <w:pPr>
        <w:pStyle w:val="Default"/>
        <w:numPr>
          <w:ilvl w:val="0"/>
          <w:numId w:val="44"/>
        </w:numPr>
        <w:spacing w:after="100" w:afterAutospacing="1"/>
        <w:rPr>
          <w:rFonts w:asciiTheme="minorHAnsi" w:hAnsiTheme="minorHAnsi"/>
          <w:sz w:val="22"/>
          <w:szCs w:val="22"/>
        </w:rPr>
      </w:pPr>
      <w:r w:rsidRPr="00A556D7">
        <w:rPr>
          <w:rFonts w:asciiTheme="minorHAnsi" w:hAnsiTheme="minorHAnsi"/>
          <w:sz w:val="22"/>
          <w:szCs w:val="22"/>
        </w:rPr>
        <w:t xml:space="preserve">System shall be capable of reporting lighting system events and performance data back to the management software for display and analysis. </w:t>
      </w:r>
    </w:p>
    <w:p w14:paraId="079218CE" w14:textId="7A93D66C" w:rsidR="001D7FF3" w:rsidRPr="00A556D7" w:rsidRDefault="001D7FF3" w:rsidP="00A556D7">
      <w:pPr>
        <w:pStyle w:val="Default"/>
        <w:numPr>
          <w:ilvl w:val="0"/>
          <w:numId w:val="44"/>
        </w:numPr>
        <w:spacing w:after="100" w:afterAutospacing="1"/>
        <w:rPr>
          <w:rFonts w:asciiTheme="minorHAnsi" w:hAnsiTheme="minorHAnsi"/>
          <w:sz w:val="22"/>
          <w:szCs w:val="22"/>
        </w:rPr>
      </w:pPr>
      <w:r w:rsidRPr="00A556D7">
        <w:rPr>
          <w:rFonts w:asciiTheme="minorHAnsi" w:hAnsiTheme="minorHAnsi"/>
          <w:sz w:val="22"/>
          <w:szCs w:val="22"/>
        </w:rPr>
        <w:t xml:space="preserve">Intuitive graphical screens shall be displayed in order to facilitate simple viewing of system energy performance. </w:t>
      </w:r>
    </w:p>
    <w:p w14:paraId="0ACE45D2" w14:textId="1495DBAF" w:rsidR="001D7FF3" w:rsidRPr="00A556D7" w:rsidRDefault="001D7FF3" w:rsidP="00A556D7">
      <w:pPr>
        <w:pStyle w:val="Default"/>
        <w:numPr>
          <w:ilvl w:val="0"/>
          <w:numId w:val="44"/>
        </w:numPr>
        <w:spacing w:after="100" w:afterAutospacing="1"/>
        <w:rPr>
          <w:rFonts w:asciiTheme="minorHAnsi" w:hAnsiTheme="minorHAnsi"/>
          <w:sz w:val="22"/>
          <w:szCs w:val="22"/>
        </w:rPr>
      </w:pPr>
      <w:r w:rsidRPr="00A556D7">
        <w:rPr>
          <w:rFonts w:asciiTheme="minorHAnsi" w:hAnsiTheme="minorHAnsi"/>
          <w:sz w:val="22"/>
          <w:szCs w:val="22"/>
        </w:rPr>
        <w:t xml:space="preserve">An “Energy Scorecard” shall be display that shows calculated energy savings in dollars, KWHr, or CO2. </w:t>
      </w:r>
    </w:p>
    <w:p w14:paraId="2659387F" w14:textId="54197D8C" w:rsidR="001D7FF3" w:rsidRPr="00A556D7" w:rsidRDefault="001D7FF3" w:rsidP="00A556D7">
      <w:pPr>
        <w:pStyle w:val="Default"/>
        <w:numPr>
          <w:ilvl w:val="0"/>
          <w:numId w:val="44"/>
        </w:numPr>
        <w:spacing w:after="100" w:afterAutospacing="1"/>
        <w:rPr>
          <w:rFonts w:asciiTheme="minorHAnsi" w:hAnsiTheme="minorHAnsi"/>
          <w:sz w:val="22"/>
          <w:szCs w:val="22"/>
        </w:rPr>
      </w:pPr>
      <w:r w:rsidRPr="00A556D7">
        <w:rPr>
          <w:rFonts w:asciiTheme="minorHAnsi" w:hAnsiTheme="minorHAnsi"/>
          <w:sz w:val="22"/>
          <w:szCs w:val="22"/>
        </w:rPr>
        <w:t xml:space="preserve">Software shall calculate the allocation of energy savings to different control measures (occupancy sensors, photocells, manual switching, etc). </w:t>
      </w:r>
    </w:p>
    <w:p w14:paraId="47D9243F" w14:textId="70F24DCE" w:rsidR="001D7FF3" w:rsidRPr="00A556D7" w:rsidRDefault="001D7FF3" w:rsidP="00A556D7">
      <w:pPr>
        <w:pStyle w:val="Default"/>
        <w:numPr>
          <w:ilvl w:val="0"/>
          <w:numId w:val="44"/>
        </w:numPr>
        <w:spacing w:after="100" w:afterAutospacing="1"/>
        <w:rPr>
          <w:rFonts w:asciiTheme="minorHAnsi" w:hAnsiTheme="minorHAnsi"/>
          <w:sz w:val="22"/>
          <w:szCs w:val="22"/>
        </w:rPr>
      </w:pPr>
      <w:r w:rsidRPr="00A556D7">
        <w:rPr>
          <w:rFonts w:asciiTheme="minorHAnsi" w:hAnsiTheme="minorHAnsi"/>
          <w:sz w:val="22"/>
          <w:szCs w:val="22"/>
        </w:rPr>
        <w:t xml:space="preserve">Energy savings data shall be calculated for the system as a whole or for individual zones. </w:t>
      </w:r>
    </w:p>
    <w:p w14:paraId="705062FE" w14:textId="1A9FD1E6" w:rsidR="001D7FF3" w:rsidRPr="00A556D7" w:rsidRDefault="001D7FF3" w:rsidP="00A556D7">
      <w:pPr>
        <w:pStyle w:val="Default"/>
        <w:numPr>
          <w:ilvl w:val="0"/>
          <w:numId w:val="44"/>
        </w:numPr>
        <w:spacing w:after="100" w:afterAutospacing="1"/>
        <w:rPr>
          <w:rFonts w:asciiTheme="minorHAnsi" w:hAnsiTheme="minorHAnsi"/>
          <w:sz w:val="22"/>
          <w:szCs w:val="22"/>
        </w:rPr>
      </w:pPr>
      <w:r w:rsidRPr="00A556D7">
        <w:rPr>
          <w:rFonts w:asciiTheme="minorHAnsi" w:hAnsiTheme="minorHAnsi"/>
          <w:sz w:val="22"/>
          <w:szCs w:val="22"/>
        </w:rPr>
        <w:t xml:space="preserve">A time scaled graph showing all relay transitions shall be presented. </w:t>
      </w:r>
    </w:p>
    <w:p w14:paraId="56F2AFDF" w14:textId="004413FD" w:rsidR="001D7FF3" w:rsidRPr="00A556D7" w:rsidRDefault="001D7FF3" w:rsidP="00A556D7">
      <w:pPr>
        <w:pStyle w:val="Default"/>
        <w:numPr>
          <w:ilvl w:val="0"/>
          <w:numId w:val="44"/>
        </w:numPr>
        <w:spacing w:after="100" w:afterAutospacing="1"/>
        <w:rPr>
          <w:rFonts w:asciiTheme="minorHAnsi" w:hAnsiTheme="minorHAnsi"/>
          <w:sz w:val="22"/>
          <w:szCs w:val="22"/>
        </w:rPr>
      </w:pPr>
      <w:r w:rsidRPr="00A556D7">
        <w:rPr>
          <w:rFonts w:asciiTheme="minorHAnsi" w:hAnsiTheme="minorHAnsi"/>
          <w:sz w:val="22"/>
          <w:szCs w:val="22"/>
        </w:rPr>
        <w:t xml:space="preserve">A time scaled graph showing a zones occupancy time delay shall be presented </w:t>
      </w:r>
    </w:p>
    <w:p w14:paraId="3751D2C2" w14:textId="4EBF8390" w:rsidR="001D7FF3" w:rsidRPr="00A556D7" w:rsidRDefault="001D7FF3" w:rsidP="00A556D7">
      <w:pPr>
        <w:pStyle w:val="Default"/>
        <w:numPr>
          <w:ilvl w:val="0"/>
          <w:numId w:val="44"/>
        </w:numPr>
        <w:spacing w:after="100" w:afterAutospacing="1"/>
        <w:rPr>
          <w:rFonts w:asciiTheme="minorHAnsi" w:hAnsiTheme="minorHAnsi"/>
          <w:sz w:val="22"/>
          <w:szCs w:val="22"/>
        </w:rPr>
      </w:pPr>
      <w:r w:rsidRPr="00A556D7">
        <w:rPr>
          <w:rFonts w:asciiTheme="minorHAnsi" w:hAnsiTheme="minorHAnsi"/>
          <w:sz w:val="22"/>
          <w:szCs w:val="22"/>
        </w:rPr>
        <w:t xml:space="preserve">A time scaled graph showing the total light level shall be presented. </w:t>
      </w:r>
    </w:p>
    <w:p w14:paraId="590F20A9" w14:textId="2426FD10" w:rsidR="001D7FF3" w:rsidRPr="00A556D7" w:rsidRDefault="001D7FF3" w:rsidP="00A556D7">
      <w:pPr>
        <w:pStyle w:val="Default"/>
        <w:numPr>
          <w:ilvl w:val="0"/>
          <w:numId w:val="44"/>
        </w:numPr>
        <w:spacing w:after="100" w:afterAutospacing="1"/>
        <w:rPr>
          <w:rFonts w:asciiTheme="minorHAnsi" w:hAnsiTheme="minorHAnsi"/>
          <w:sz w:val="22"/>
          <w:szCs w:val="22"/>
        </w:rPr>
      </w:pPr>
      <w:r w:rsidRPr="00A556D7">
        <w:rPr>
          <w:rFonts w:asciiTheme="minorHAnsi" w:hAnsiTheme="minorHAnsi"/>
          <w:sz w:val="22"/>
          <w:szCs w:val="22"/>
        </w:rPr>
        <w:t xml:space="preserve">User shall be able to customize the baseline run-time hours for a space. </w:t>
      </w:r>
    </w:p>
    <w:p w14:paraId="3464D879" w14:textId="06C71732" w:rsidR="001D7FF3" w:rsidRPr="00A556D7" w:rsidRDefault="001D7FF3" w:rsidP="00A556D7">
      <w:pPr>
        <w:pStyle w:val="Default"/>
        <w:numPr>
          <w:ilvl w:val="0"/>
          <w:numId w:val="44"/>
        </w:numPr>
        <w:spacing w:after="100" w:afterAutospacing="1"/>
        <w:rPr>
          <w:rFonts w:asciiTheme="minorHAnsi" w:hAnsiTheme="minorHAnsi"/>
          <w:sz w:val="22"/>
          <w:szCs w:val="22"/>
        </w:rPr>
      </w:pPr>
      <w:r w:rsidRPr="00A556D7">
        <w:rPr>
          <w:rFonts w:asciiTheme="minorHAnsi" w:hAnsiTheme="minorHAnsi"/>
          <w:sz w:val="22"/>
          <w:szCs w:val="22"/>
        </w:rPr>
        <w:t xml:space="preserve">User shall be able to customize up to four time-of-day billing rates and schedules. </w:t>
      </w:r>
    </w:p>
    <w:p w14:paraId="1BD17513" w14:textId="1ED19E7A" w:rsidR="001D7FF3" w:rsidRPr="00E650C2" w:rsidRDefault="001D7FF3" w:rsidP="00A556D7">
      <w:pPr>
        <w:pStyle w:val="Default"/>
        <w:numPr>
          <w:ilvl w:val="0"/>
          <w:numId w:val="44"/>
        </w:numPr>
        <w:spacing w:after="100" w:afterAutospacing="1"/>
        <w:rPr>
          <w:rFonts w:asciiTheme="minorHAnsi" w:hAnsiTheme="minorHAnsi"/>
          <w:sz w:val="22"/>
          <w:szCs w:val="22"/>
        </w:rPr>
      </w:pPr>
      <w:r w:rsidRPr="00A556D7">
        <w:rPr>
          <w:rFonts w:asciiTheme="minorHAnsi" w:hAnsiTheme="minorHAnsi"/>
          <w:sz w:val="22"/>
          <w:szCs w:val="22"/>
        </w:rPr>
        <w:t xml:space="preserve">Data shall be made available via a .CSV file </w:t>
      </w:r>
    </w:p>
    <w:p w14:paraId="03A71C31" w14:textId="532DCC91" w:rsidR="004152AD" w:rsidRPr="00E650C2" w:rsidRDefault="00F74B34" w:rsidP="00A556D7">
      <w:pPr>
        <w:spacing w:after="0"/>
      </w:pPr>
      <w:r w:rsidRPr="00E650C2">
        <w:t>2.8.</w:t>
      </w:r>
      <w:r w:rsidRPr="00E650C2">
        <w:tab/>
        <w:t>Start-up &amp; Support Features</w:t>
      </w:r>
    </w:p>
    <w:p w14:paraId="3EC06A46" w14:textId="5CE5F9D8" w:rsidR="004152AD" w:rsidRPr="00A556D7" w:rsidRDefault="001D7FF3" w:rsidP="00A556D7">
      <w:pPr>
        <w:pStyle w:val="ListParagraph"/>
        <w:numPr>
          <w:ilvl w:val="0"/>
          <w:numId w:val="48"/>
        </w:numPr>
        <w:spacing w:after="0"/>
      </w:pPr>
      <w:r w:rsidRPr="00A556D7">
        <w:t xml:space="preserve">To facilitate start-up, all devices daisy-chained together (using CAT-5) shall automatically be grouped together into a functional lighting control zone. </w:t>
      </w:r>
    </w:p>
    <w:p w14:paraId="76B9D9CA" w14:textId="7DAEC2BC" w:rsidR="001D7FF3" w:rsidRPr="00A556D7" w:rsidRDefault="001D7FF3" w:rsidP="00A556D7">
      <w:pPr>
        <w:pStyle w:val="Default"/>
        <w:numPr>
          <w:ilvl w:val="0"/>
          <w:numId w:val="48"/>
        </w:numPr>
        <w:rPr>
          <w:rFonts w:asciiTheme="minorHAnsi" w:hAnsiTheme="minorHAnsi"/>
          <w:sz w:val="22"/>
          <w:szCs w:val="22"/>
        </w:rPr>
      </w:pPr>
      <w:r w:rsidRPr="00A556D7">
        <w:rPr>
          <w:rFonts w:asciiTheme="minorHAnsi" w:hAnsiTheme="minorHAnsi"/>
          <w:sz w:val="22"/>
          <w:szCs w:val="22"/>
        </w:rPr>
        <w:t xml:space="preserve">All lighting control zones shall be able to function according to default settings once adequate power is applied and before any system software is installed. </w:t>
      </w:r>
    </w:p>
    <w:p w14:paraId="52E51CD5" w14:textId="34719C63" w:rsidR="001D7FF3" w:rsidRPr="00A556D7" w:rsidRDefault="001D7FF3" w:rsidP="00A556D7">
      <w:pPr>
        <w:pStyle w:val="Default"/>
        <w:numPr>
          <w:ilvl w:val="0"/>
          <w:numId w:val="48"/>
        </w:numPr>
        <w:spacing w:after="100" w:afterAutospacing="1"/>
        <w:rPr>
          <w:rFonts w:asciiTheme="minorHAnsi" w:hAnsiTheme="minorHAnsi"/>
          <w:sz w:val="22"/>
          <w:szCs w:val="22"/>
        </w:rPr>
      </w:pPr>
      <w:r w:rsidRPr="00A556D7">
        <w:rPr>
          <w:rFonts w:asciiTheme="minorHAnsi" w:hAnsiTheme="minorHAnsi"/>
          <w:sz w:val="22"/>
          <w:szCs w:val="22"/>
        </w:rPr>
        <w:t xml:space="preserve">Once software is installed, system shall be able to auto-discover all system devices without requiring any commissioning. </w:t>
      </w:r>
    </w:p>
    <w:p w14:paraId="3A8FFA5C" w14:textId="05893FA2" w:rsidR="001D7FF3" w:rsidRPr="00A556D7" w:rsidRDefault="001D7FF3" w:rsidP="00A556D7">
      <w:pPr>
        <w:pStyle w:val="Default"/>
        <w:numPr>
          <w:ilvl w:val="0"/>
          <w:numId w:val="48"/>
        </w:numPr>
        <w:spacing w:after="100" w:afterAutospacing="1"/>
        <w:rPr>
          <w:rFonts w:asciiTheme="minorHAnsi" w:hAnsiTheme="minorHAnsi"/>
          <w:sz w:val="22"/>
          <w:szCs w:val="22"/>
        </w:rPr>
      </w:pPr>
      <w:r w:rsidRPr="00A556D7">
        <w:rPr>
          <w:rFonts w:asciiTheme="minorHAnsi" w:hAnsiTheme="minorHAnsi"/>
          <w:sz w:val="22"/>
          <w:szCs w:val="22"/>
        </w:rPr>
        <w:t xml:space="preserve">All system devices shall be capable of being given user defined names. </w:t>
      </w:r>
    </w:p>
    <w:p w14:paraId="4084733D" w14:textId="24BB30BB" w:rsidR="001D7FF3" w:rsidRPr="00A556D7" w:rsidRDefault="001D7FF3" w:rsidP="00A556D7">
      <w:pPr>
        <w:pStyle w:val="Default"/>
        <w:numPr>
          <w:ilvl w:val="0"/>
          <w:numId w:val="48"/>
        </w:numPr>
        <w:spacing w:after="100" w:afterAutospacing="1"/>
        <w:rPr>
          <w:rFonts w:asciiTheme="minorHAnsi" w:hAnsiTheme="minorHAnsi"/>
          <w:sz w:val="22"/>
          <w:szCs w:val="22"/>
        </w:rPr>
      </w:pPr>
      <w:r w:rsidRPr="00A556D7">
        <w:rPr>
          <w:rFonts w:asciiTheme="minorHAnsi" w:hAnsiTheme="minorHAnsi"/>
          <w:sz w:val="22"/>
          <w:szCs w:val="22"/>
        </w:rPr>
        <w:t xml:space="preserve">All devices within the network shall be able to have their firmware </w:t>
      </w:r>
      <w:r w:rsidR="00D03812" w:rsidRPr="00E650C2">
        <w:rPr>
          <w:rFonts w:asciiTheme="minorHAnsi" w:hAnsiTheme="minorHAnsi"/>
          <w:sz w:val="22"/>
          <w:szCs w:val="22"/>
        </w:rPr>
        <w:t xml:space="preserve">upgraded </w:t>
      </w:r>
      <w:r w:rsidRPr="00A556D7">
        <w:rPr>
          <w:rFonts w:asciiTheme="minorHAnsi" w:hAnsiTheme="minorHAnsi"/>
          <w:sz w:val="22"/>
          <w:szCs w:val="22"/>
        </w:rPr>
        <w:t xml:space="preserve">remotely and without being physically uninstalled for purposes of upgrading functionality at a later date. </w:t>
      </w:r>
    </w:p>
    <w:p w14:paraId="72F6EA6E" w14:textId="67AC757D" w:rsidR="001D7FF3" w:rsidRPr="00A556D7" w:rsidRDefault="001D7FF3" w:rsidP="00A556D7">
      <w:pPr>
        <w:pStyle w:val="Default"/>
        <w:numPr>
          <w:ilvl w:val="0"/>
          <w:numId w:val="48"/>
        </w:numPr>
        <w:spacing w:after="100" w:afterAutospacing="1"/>
        <w:rPr>
          <w:rFonts w:asciiTheme="minorHAnsi" w:hAnsiTheme="minorHAnsi"/>
          <w:sz w:val="22"/>
          <w:szCs w:val="22"/>
        </w:rPr>
      </w:pPr>
      <w:r w:rsidRPr="00A556D7">
        <w:rPr>
          <w:rFonts w:asciiTheme="minorHAnsi" w:hAnsiTheme="minorHAnsi"/>
          <w:sz w:val="22"/>
          <w:szCs w:val="22"/>
        </w:rPr>
        <w:t>All sensor devices shall have the ability to detect improper communication wiring and blink it</w:t>
      </w:r>
      <w:r w:rsidR="000B3997" w:rsidRPr="00A556D7">
        <w:rPr>
          <w:rFonts w:asciiTheme="minorHAnsi" w:hAnsiTheme="minorHAnsi"/>
          <w:sz w:val="22"/>
          <w:szCs w:val="22"/>
        </w:rPr>
        <w:t>’</w:t>
      </w:r>
      <w:r w:rsidRPr="00A556D7">
        <w:rPr>
          <w:rFonts w:asciiTheme="minorHAnsi" w:hAnsiTheme="minorHAnsi"/>
          <w:sz w:val="22"/>
          <w:szCs w:val="22"/>
        </w:rPr>
        <w:t xml:space="preserve">s LED in a specific cadence as to alert installation/startup personnel. </w:t>
      </w:r>
    </w:p>
    <w:p w14:paraId="058C6870" w14:textId="77777777" w:rsidR="005F0AF8" w:rsidRPr="00A556D7" w:rsidRDefault="001D7FF3" w:rsidP="000B3997">
      <w:pPr>
        <w:pStyle w:val="Default"/>
        <w:jc w:val="center"/>
        <w:rPr>
          <w:rFonts w:asciiTheme="minorHAnsi" w:hAnsiTheme="minorHAnsi"/>
          <w:sz w:val="22"/>
          <w:szCs w:val="22"/>
        </w:rPr>
      </w:pPr>
      <w:r w:rsidRPr="00A556D7">
        <w:rPr>
          <w:rFonts w:asciiTheme="minorHAnsi" w:hAnsiTheme="minorHAnsi"/>
          <w:sz w:val="22"/>
          <w:szCs w:val="22"/>
        </w:rPr>
        <w:t>End of Section</w:t>
      </w:r>
    </w:p>
    <w:sectPr w:rsidR="005F0AF8" w:rsidRPr="00A556D7" w:rsidSect="00D334B3">
      <w:footerReference w:type="default" r:id="rId9"/>
      <w:pgSz w:w="12240" w:h="16340"/>
      <w:pgMar w:top="1222" w:right="1313" w:bottom="933" w:left="156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4AE24" w14:textId="77777777" w:rsidR="00B468C0" w:rsidRDefault="00B468C0" w:rsidP="005C6D88">
      <w:pPr>
        <w:spacing w:after="0" w:line="240" w:lineRule="auto"/>
      </w:pPr>
      <w:r>
        <w:separator/>
      </w:r>
    </w:p>
  </w:endnote>
  <w:endnote w:type="continuationSeparator" w:id="0">
    <w:p w14:paraId="26B7CEC8" w14:textId="77777777" w:rsidR="00B468C0" w:rsidRDefault="00B468C0" w:rsidP="005C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Condense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venirNext LT Pro Cn">
    <w:altName w:val="Arial Narrow"/>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333079"/>
      <w:docPartObj>
        <w:docPartGallery w:val="Page Numbers (Bottom of Page)"/>
        <w:docPartUnique/>
      </w:docPartObj>
    </w:sdtPr>
    <w:sdtEndPr/>
    <w:sdtContent>
      <w:sdt>
        <w:sdtPr>
          <w:id w:val="-1769616900"/>
          <w:docPartObj>
            <w:docPartGallery w:val="Page Numbers (Top of Page)"/>
            <w:docPartUnique/>
          </w:docPartObj>
        </w:sdtPr>
        <w:sdtEndPr/>
        <w:sdtContent>
          <w:p w14:paraId="792744D8" w14:textId="0493F8C8" w:rsidR="00B42F4F" w:rsidRDefault="00B42F4F" w:rsidP="005C6D88">
            <w:pPr>
              <w:pStyle w:val="BasicParagraph"/>
            </w:pPr>
            <w:r w:rsidRPr="005C6D88">
              <w:rPr>
                <w:rFonts w:ascii="AvenirNext LT Pro Cn" w:hAnsi="AvenirNext LT Pro Cn" w:cs="AvenirNext LT Pro Cn"/>
                <w:sz w:val="12"/>
                <w:szCs w:val="12"/>
              </w:rPr>
              <w:t xml:space="preserve">Acuity Brands | One Lithonia Way  Conyers, GA  30012   Phone: 800.535.2465    www.acuitycontrols.com     © 2014-2015 Acuity Brands Lighting, Inc.  All rights reserved.   </w:t>
            </w:r>
            <w:r w:rsidRPr="005C6D88">
              <w:rPr>
                <w:rFonts w:ascii="AvenirNext LT Pro Cn" w:hAnsi="AvenirNext LT Pro Cn" w:cs="AvenirNext LT Pro Cn"/>
                <w:sz w:val="12"/>
                <w:szCs w:val="12"/>
              </w:rPr>
              <w:fldChar w:fldCharType="begin"/>
            </w:r>
            <w:r w:rsidRPr="005C6D88">
              <w:rPr>
                <w:rFonts w:ascii="AvenirNext LT Pro Cn" w:hAnsi="AvenirNext LT Pro Cn" w:cs="AvenirNext LT Pro Cn"/>
                <w:sz w:val="12"/>
                <w:szCs w:val="12"/>
              </w:rPr>
              <w:instrText xml:space="preserve"> DATE \@ "M/d/yyyy" </w:instrText>
            </w:r>
            <w:r w:rsidRPr="005C6D88">
              <w:rPr>
                <w:rFonts w:ascii="AvenirNext LT Pro Cn" w:hAnsi="AvenirNext LT Pro Cn" w:cs="AvenirNext LT Pro Cn"/>
                <w:sz w:val="12"/>
                <w:szCs w:val="12"/>
              </w:rPr>
              <w:fldChar w:fldCharType="separate"/>
            </w:r>
            <w:r w:rsidR="00494734">
              <w:rPr>
                <w:rFonts w:ascii="AvenirNext LT Pro Cn" w:hAnsi="AvenirNext LT Pro Cn" w:cs="AvenirNext LT Pro Cn"/>
                <w:noProof/>
                <w:sz w:val="12"/>
                <w:szCs w:val="12"/>
              </w:rPr>
              <w:t>9/10/2015</w:t>
            </w:r>
            <w:r w:rsidRPr="005C6D88">
              <w:rPr>
                <w:rFonts w:ascii="AvenirNext LT Pro Cn" w:hAnsi="AvenirNext LT Pro Cn" w:cs="AvenirNext LT Pro Cn"/>
                <w:sz w:val="12"/>
                <w:szCs w:val="12"/>
              </w:rPr>
              <w:fldChar w:fldCharType="end"/>
            </w:r>
            <w:r>
              <w:rPr>
                <w:rFonts w:ascii="AvenirNext LT Pro Cn" w:hAnsi="AvenirNext LT Pro Cn" w:cs="AvenirNext LT Pro Cn"/>
                <w:sz w:val="15"/>
                <w:szCs w:val="15"/>
              </w:rPr>
              <w:tab/>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49473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4734">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BBAE9" w14:textId="77777777" w:rsidR="00B468C0" w:rsidRDefault="00B468C0" w:rsidP="005C6D88">
      <w:pPr>
        <w:spacing w:after="0" w:line="240" w:lineRule="auto"/>
      </w:pPr>
      <w:r>
        <w:separator/>
      </w:r>
    </w:p>
  </w:footnote>
  <w:footnote w:type="continuationSeparator" w:id="0">
    <w:p w14:paraId="6424D057" w14:textId="77777777" w:rsidR="00B468C0" w:rsidRDefault="00B468C0" w:rsidP="005C6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BFB"/>
    <w:multiLevelType w:val="hybridMultilevel"/>
    <w:tmpl w:val="0C86E7A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1B3A59"/>
    <w:multiLevelType w:val="multilevel"/>
    <w:tmpl w:val="6FA44D0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1759D1"/>
    <w:multiLevelType w:val="hybridMultilevel"/>
    <w:tmpl w:val="192E68B2"/>
    <w:lvl w:ilvl="0" w:tplc="FA227788">
      <w:start w:val="1"/>
      <w:numFmt w:val="upperLetter"/>
      <w:pStyle w:val="ListParagraph"/>
      <w:lvlText w:val="%1."/>
      <w:lvlJc w:val="left"/>
      <w:pPr>
        <w:ind w:left="1080" w:hanging="360"/>
      </w:pPr>
      <w:rPr>
        <w:rFonts w:hint="default"/>
        <w:color w:val="000000" w:themeColor="text1"/>
      </w:rPr>
    </w:lvl>
    <w:lvl w:ilvl="1" w:tplc="0409000F">
      <w:start w:val="1"/>
      <w:numFmt w:val="decimal"/>
      <w:lvlText w:val="%2."/>
      <w:lvlJc w:val="left"/>
      <w:pPr>
        <w:ind w:left="1890" w:hanging="360"/>
      </w:pPr>
    </w:lvl>
    <w:lvl w:ilvl="2" w:tplc="5A3AEFA8">
      <w:start w:val="1"/>
      <w:numFmt w:val="decimal"/>
      <w:lvlText w:val="%3."/>
      <w:lvlJc w:val="left"/>
      <w:pPr>
        <w:ind w:left="2070" w:hanging="180"/>
      </w:pPr>
      <w:rPr>
        <w:rFonts w:asciiTheme="minorHAnsi" w:eastAsiaTheme="minorHAnsi" w:hAnsiTheme="minorHAnsi" w:cs="Arial"/>
      </w:rPr>
    </w:lvl>
    <w:lvl w:ilvl="3" w:tplc="0409000F">
      <w:start w:val="1"/>
      <w:numFmt w:val="decimal"/>
      <w:lvlText w:val="%4."/>
      <w:lvlJc w:val="left"/>
      <w:pPr>
        <w:ind w:left="2970" w:hanging="360"/>
      </w:pPr>
    </w:lvl>
    <w:lvl w:ilvl="4" w:tplc="0DCA4104">
      <w:start w:val="1"/>
      <w:numFmt w:val="lowerLetter"/>
      <w:lvlText w:val="%5."/>
      <w:lvlJc w:val="left"/>
      <w:pPr>
        <w:ind w:left="3690" w:hanging="360"/>
      </w:pPr>
      <w:rPr>
        <w:rFonts w:hint="default"/>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8EC0228"/>
    <w:multiLevelType w:val="hybridMultilevel"/>
    <w:tmpl w:val="EB7CB228"/>
    <w:lvl w:ilvl="0" w:tplc="DE5031B8">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06576"/>
    <w:multiLevelType w:val="hybridMultilevel"/>
    <w:tmpl w:val="4EC68A38"/>
    <w:lvl w:ilvl="0" w:tplc="0409000F">
      <w:start w:val="1"/>
      <w:numFmt w:val="decimal"/>
      <w:lvlText w:val="%1."/>
      <w:lvlJc w:val="left"/>
      <w:pPr>
        <w:ind w:left="234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601AC9"/>
    <w:multiLevelType w:val="hybridMultilevel"/>
    <w:tmpl w:val="FD52E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CFDA6BE8">
      <w:start w:val="1"/>
      <w:numFmt w:val="decimal"/>
      <w:lvlText w:val="%5."/>
      <w:lvlJc w:val="left"/>
      <w:pPr>
        <w:ind w:left="2340" w:hanging="360"/>
      </w:pPr>
      <w:rPr>
        <w:rFonts w:asciiTheme="minorHAnsi" w:eastAsiaTheme="minorHAnsi" w:hAnsiTheme="minorHAnsi" w:cs="Arial"/>
        <w:color w:val="000000" w:themeColor="text1"/>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C6D6F"/>
    <w:multiLevelType w:val="hybridMultilevel"/>
    <w:tmpl w:val="154A080A"/>
    <w:lvl w:ilvl="0" w:tplc="DE5031B8">
      <w:start w:val="1"/>
      <w:numFmt w:val="upperLetter"/>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55A59C5"/>
    <w:multiLevelType w:val="hybridMultilevel"/>
    <w:tmpl w:val="24FAD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CB722B"/>
    <w:multiLevelType w:val="hybridMultilevel"/>
    <w:tmpl w:val="4EC0708E"/>
    <w:lvl w:ilvl="0" w:tplc="DE5031B8">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DB144F"/>
    <w:multiLevelType w:val="hybridMultilevel"/>
    <w:tmpl w:val="783CF9A8"/>
    <w:lvl w:ilvl="0" w:tplc="DE5031B8">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B271B1"/>
    <w:multiLevelType w:val="hybridMultilevel"/>
    <w:tmpl w:val="F6604A06"/>
    <w:lvl w:ilvl="0" w:tplc="0409000F">
      <w:start w:val="1"/>
      <w:numFmt w:val="decimal"/>
      <w:lvlText w:val="%1."/>
      <w:lvlJc w:val="left"/>
      <w:pPr>
        <w:ind w:left="2340" w:hanging="360"/>
      </w:pPr>
    </w:lvl>
    <w:lvl w:ilvl="1" w:tplc="5A98F8AC">
      <w:start w:val="1"/>
      <w:numFmt w:val="lowerRoman"/>
      <w:lvlText w:val="%2."/>
      <w:lvlJc w:val="left"/>
      <w:pPr>
        <w:ind w:left="3420" w:hanging="72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7BB6D96"/>
    <w:multiLevelType w:val="hybridMultilevel"/>
    <w:tmpl w:val="E5C2EEB0"/>
    <w:lvl w:ilvl="0" w:tplc="DE5031B8">
      <w:start w:val="1"/>
      <w:numFmt w:val="upperLetter"/>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9432B0F"/>
    <w:multiLevelType w:val="hybridMultilevel"/>
    <w:tmpl w:val="1808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F9C6EAC8">
      <w:start w:val="1"/>
      <w:numFmt w:val="decimal"/>
      <w:lvlText w:val="%5."/>
      <w:lvlJc w:val="left"/>
      <w:pPr>
        <w:ind w:left="2340" w:hanging="360"/>
      </w:pPr>
      <w:rPr>
        <w:rFonts w:asciiTheme="minorHAnsi" w:eastAsiaTheme="minorHAnsi" w:hAnsiTheme="minorHAnsi" w:cs="Arial"/>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B48DB"/>
    <w:multiLevelType w:val="hybridMultilevel"/>
    <w:tmpl w:val="7B366B96"/>
    <w:lvl w:ilvl="0" w:tplc="DE5031B8">
      <w:start w:val="1"/>
      <w:numFmt w:val="upperLetter"/>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0A73A97"/>
    <w:multiLevelType w:val="hybridMultilevel"/>
    <w:tmpl w:val="ED14BD44"/>
    <w:lvl w:ilvl="0" w:tplc="DE5031B8">
      <w:start w:val="1"/>
      <w:numFmt w:val="upperLetter"/>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0AD0A92"/>
    <w:multiLevelType w:val="hybridMultilevel"/>
    <w:tmpl w:val="7AB63D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1885F88"/>
    <w:multiLevelType w:val="hybridMultilevel"/>
    <w:tmpl w:val="6A5A6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7278EE9A">
      <w:start w:val="1"/>
      <w:numFmt w:val="decimal"/>
      <w:lvlText w:val="%3."/>
      <w:lvlJc w:val="right"/>
      <w:pPr>
        <w:ind w:left="2160" w:hanging="180"/>
      </w:pPr>
      <w:rPr>
        <w:rFonts w:asciiTheme="minorHAnsi" w:eastAsiaTheme="minorHAnsi" w:hAnsiTheme="minorHAns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C752C"/>
    <w:multiLevelType w:val="hybridMultilevel"/>
    <w:tmpl w:val="D1ECFFD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8121D9"/>
    <w:multiLevelType w:val="hybridMultilevel"/>
    <w:tmpl w:val="812CEB16"/>
    <w:lvl w:ilvl="0" w:tplc="DE5031B8">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4F22DA"/>
    <w:multiLevelType w:val="hybridMultilevel"/>
    <w:tmpl w:val="858A8816"/>
    <w:lvl w:ilvl="0" w:tplc="DE5031B8">
      <w:start w:val="1"/>
      <w:numFmt w:val="upperLetter"/>
      <w:lvlText w:val="%1."/>
      <w:lvlJc w:val="righ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48EE24B4"/>
    <w:multiLevelType w:val="hybridMultilevel"/>
    <w:tmpl w:val="07CEE2E4"/>
    <w:lvl w:ilvl="0" w:tplc="188ABC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1A7BBB"/>
    <w:multiLevelType w:val="hybridMultilevel"/>
    <w:tmpl w:val="04D48200"/>
    <w:lvl w:ilvl="0" w:tplc="DE5031B8">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43C61"/>
    <w:multiLevelType w:val="hybridMultilevel"/>
    <w:tmpl w:val="317A912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4F4D02FF"/>
    <w:multiLevelType w:val="hybridMultilevel"/>
    <w:tmpl w:val="594E97E4"/>
    <w:lvl w:ilvl="0" w:tplc="DE5031B8">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2B4E7E"/>
    <w:multiLevelType w:val="hybridMultilevel"/>
    <w:tmpl w:val="19DA21A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68E529D"/>
    <w:multiLevelType w:val="hybridMultilevel"/>
    <w:tmpl w:val="2E0A95B4"/>
    <w:lvl w:ilvl="0" w:tplc="DE5031B8">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180F9C"/>
    <w:multiLevelType w:val="hybridMultilevel"/>
    <w:tmpl w:val="1D00FC4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A467C07"/>
    <w:multiLevelType w:val="hybridMultilevel"/>
    <w:tmpl w:val="F092C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07AC656">
      <w:start w:val="1"/>
      <w:numFmt w:val="decimal"/>
      <w:lvlText w:val="%3."/>
      <w:lvlJc w:val="right"/>
      <w:pPr>
        <w:ind w:left="2160" w:hanging="180"/>
      </w:pPr>
      <w:rPr>
        <w:rFonts w:asciiTheme="minorHAnsi" w:eastAsiaTheme="minorHAnsi" w:hAnsiTheme="minorHAns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013CB"/>
    <w:multiLevelType w:val="hybridMultilevel"/>
    <w:tmpl w:val="F042DEBA"/>
    <w:lvl w:ilvl="0" w:tplc="DE5031B8">
      <w:start w:val="1"/>
      <w:numFmt w:val="upperLetter"/>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E152167"/>
    <w:multiLevelType w:val="hybridMultilevel"/>
    <w:tmpl w:val="2A4C274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5E8F5ED8"/>
    <w:multiLevelType w:val="hybridMultilevel"/>
    <w:tmpl w:val="7B8057A8"/>
    <w:lvl w:ilvl="0" w:tplc="DE5031B8">
      <w:start w:val="1"/>
      <w:numFmt w:val="upperLetter"/>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62632A37"/>
    <w:multiLevelType w:val="hybridMultilevel"/>
    <w:tmpl w:val="8A0A0D5E"/>
    <w:lvl w:ilvl="0" w:tplc="DE5031B8">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E23E4A"/>
    <w:multiLevelType w:val="hybridMultilevel"/>
    <w:tmpl w:val="A36C0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6246A91A">
      <w:start w:val="1"/>
      <w:numFmt w:val="decimal"/>
      <w:lvlText w:val="%5."/>
      <w:lvlJc w:val="left"/>
      <w:pPr>
        <w:ind w:left="2340" w:hanging="360"/>
      </w:pPr>
      <w:rPr>
        <w:rFonts w:asciiTheme="minorHAnsi" w:eastAsiaTheme="minorHAnsi" w:hAnsiTheme="minorHAnsi" w:cs="Arial"/>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3009B"/>
    <w:multiLevelType w:val="hybridMultilevel"/>
    <w:tmpl w:val="D390E300"/>
    <w:lvl w:ilvl="0" w:tplc="A154A5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88495D"/>
    <w:multiLevelType w:val="hybridMultilevel"/>
    <w:tmpl w:val="82A6B158"/>
    <w:lvl w:ilvl="0" w:tplc="DE5031B8">
      <w:start w:val="1"/>
      <w:numFmt w:val="upperLetter"/>
      <w:lvlText w:val="%1."/>
      <w:lvlJc w:val="righ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77AC5166"/>
    <w:multiLevelType w:val="hybridMultilevel"/>
    <w:tmpl w:val="373A259C"/>
    <w:lvl w:ilvl="0" w:tplc="DE5031B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340" w:hanging="360"/>
      </w:pPr>
    </w:lvl>
    <w:lvl w:ilvl="4" w:tplc="17EC41EA">
      <w:start w:val="1"/>
      <w:numFmt w:val="decimal"/>
      <w:lvlText w:val="%5."/>
      <w:lvlJc w:val="left"/>
      <w:pPr>
        <w:ind w:left="2610" w:hanging="360"/>
      </w:pPr>
      <w:rPr>
        <w:rFonts w:asciiTheme="minorHAnsi" w:eastAsiaTheme="minorHAnsi" w:hAnsiTheme="minorHAnsi" w:cs="Arial"/>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365CA5"/>
    <w:multiLevelType w:val="hybridMultilevel"/>
    <w:tmpl w:val="E1808C48"/>
    <w:lvl w:ilvl="0" w:tplc="DE5031B8">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998145A"/>
    <w:multiLevelType w:val="hybridMultilevel"/>
    <w:tmpl w:val="0FFEDE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B2C1E9F"/>
    <w:multiLevelType w:val="hybridMultilevel"/>
    <w:tmpl w:val="6F22F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2EAAA098">
      <w:start w:val="1"/>
      <w:numFmt w:val="decimal"/>
      <w:lvlText w:val="%5."/>
      <w:lvlJc w:val="left"/>
      <w:pPr>
        <w:ind w:left="2340" w:hanging="360"/>
      </w:pPr>
      <w:rPr>
        <w:rFonts w:asciiTheme="minorHAnsi" w:eastAsiaTheme="minorHAnsi" w:hAnsiTheme="minorHAnsi" w:cs="Arial"/>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num>
  <w:num w:numId="10">
    <w:abstractNumId w:val="33"/>
  </w:num>
  <w:num w:numId="11">
    <w:abstractNumId w:val="20"/>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15"/>
  </w:num>
  <w:num w:numId="17">
    <w:abstractNumId w:val="4"/>
  </w:num>
  <w:num w:numId="18">
    <w:abstractNumId w:val="24"/>
  </w:num>
  <w:num w:numId="19">
    <w:abstractNumId w:val="17"/>
  </w:num>
  <w:num w:numId="20">
    <w:abstractNumId w:val="26"/>
  </w:num>
  <w:num w:numId="21">
    <w:abstractNumId w:val="29"/>
  </w:num>
  <w:num w:numId="22">
    <w:abstractNumId w:val="37"/>
  </w:num>
  <w:num w:numId="23">
    <w:abstractNumId w:val="10"/>
  </w:num>
  <w:num w:numId="24">
    <w:abstractNumId w:val="30"/>
  </w:num>
  <w:num w:numId="25">
    <w:abstractNumId w:val="34"/>
  </w:num>
  <w:num w:numId="26">
    <w:abstractNumId w:val="16"/>
  </w:num>
  <w:num w:numId="27">
    <w:abstractNumId w:val="19"/>
  </w:num>
  <w:num w:numId="28">
    <w:abstractNumId w:val="32"/>
  </w:num>
  <w:num w:numId="29">
    <w:abstractNumId w:val="31"/>
  </w:num>
  <w:num w:numId="30">
    <w:abstractNumId w:val="35"/>
  </w:num>
  <w:num w:numId="31">
    <w:abstractNumId w:val="3"/>
  </w:num>
  <w:num w:numId="32">
    <w:abstractNumId w:val="5"/>
  </w:num>
  <w:num w:numId="33">
    <w:abstractNumId w:val="18"/>
  </w:num>
  <w:num w:numId="34">
    <w:abstractNumId w:val="38"/>
  </w:num>
  <w:num w:numId="35">
    <w:abstractNumId w:val="23"/>
  </w:num>
  <w:num w:numId="36">
    <w:abstractNumId w:val="12"/>
  </w:num>
  <w:num w:numId="37">
    <w:abstractNumId w:val="9"/>
  </w:num>
  <w:num w:numId="38">
    <w:abstractNumId w:val="27"/>
  </w:num>
  <w:num w:numId="39">
    <w:abstractNumId w:val="0"/>
  </w:num>
  <w:num w:numId="40">
    <w:abstractNumId w:val="22"/>
  </w:num>
  <w:num w:numId="41">
    <w:abstractNumId w:val="13"/>
  </w:num>
  <w:num w:numId="42">
    <w:abstractNumId w:val="28"/>
  </w:num>
  <w:num w:numId="43">
    <w:abstractNumId w:val="11"/>
  </w:num>
  <w:num w:numId="44">
    <w:abstractNumId w:val="14"/>
  </w:num>
  <w:num w:numId="45">
    <w:abstractNumId w:val="36"/>
  </w:num>
  <w:num w:numId="46">
    <w:abstractNumId w:val="21"/>
  </w:num>
  <w:num w:numId="47">
    <w:abstractNumId w:val="8"/>
  </w:num>
  <w:num w:numId="48">
    <w:abstractNumId w:val="6"/>
  </w:num>
  <w:num w:numId="49">
    <w:abstractNumId w:val="7"/>
  </w:num>
  <w:num w:numId="50">
    <w:abstractNumId w:val="2"/>
  </w:num>
  <w:num w:numId="51">
    <w:abstractNumId w:val="2"/>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61"/>
    <w:rsid w:val="00014FFB"/>
    <w:rsid w:val="00024B61"/>
    <w:rsid w:val="000B3997"/>
    <w:rsid w:val="000B614F"/>
    <w:rsid w:val="000B6B65"/>
    <w:rsid w:val="000C05F2"/>
    <w:rsid w:val="000C51CC"/>
    <w:rsid w:val="00147DA4"/>
    <w:rsid w:val="0016010E"/>
    <w:rsid w:val="001D7FF3"/>
    <w:rsid w:val="002415AD"/>
    <w:rsid w:val="00263D1C"/>
    <w:rsid w:val="003013F6"/>
    <w:rsid w:val="00305F08"/>
    <w:rsid w:val="00311680"/>
    <w:rsid w:val="00331153"/>
    <w:rsid w:val="00335733"/>
    <w:rsid w:val="003A6FE7"/>
    <w:rsid w:val="003B5483"/>
    <w:rsid w:val="003D7BB1"/>
    <w:rsid w:val="004152AD"/>
    <w:rsid w:val="00441267"/>
    <w:rsid w:val="00445D27"/>
    <w:rsid w:val="00446318"/>
    <w:rsid w:val="00467172"/>
    <w:rsid w:val="00494734"/>
    <w:rsid w:val="004A6895"/>
    <w:rsid w:val="004F4281"/>
    <w:rsid w:val="005241D8"/>
    <w:rsid w:val="005B70DF"/>
    <w:rsid w:val="005C6D88"/>
    <w:rsid w:val="005E26AD"/>
    <w:rsid w:val="005F0AF8"/>
    <w:rsid w:val="00644225"/>
    <w:rsid w:val="006861C9"/>
    <w:rsid w:val="00696504"/>
    <w:rsid w:val="00703E98"/>
    <w:rsid w:val="007277A8"/>
    <w:rsid w:val="007525E7"/>
    <w:rsid w:val="00817A15"/>
    <w:rsid w:val="00884EE6"/>
    <w:rsid w:val="00902BB6"/>
    <w:rsid w:val="009B1FB8"/>
    <w:rsid w:val="00A556D7"/>
    <w:rsid w:val="00A84AD8"/>
    <w:rsid w:val="00AB184A"/>
    <w:rsid w:val="00AB4937"/>
    <w:rsid w:val="00AE70F5"/>
    <w:rsid w:val="00B0387D"/>
    <w:rsid w:val="00B12E7D"/>
    <w:rsid w:val="00B17B7B"/>
    <w:rsid w:val="00B42F4F"/>
    <w:rsid w:val="00B468C0"/>
    <w:rsid w:val="00B54F7E"/>
    <w:rsid w:val="00BF40D6"/>
    <w:rsid w:val="00C2438F"/>
    <w:rsid w:val="00C84FD6"/>
    <w:rsid w:val="00CB001F"/>
    <w:rsid w:val="00CE27AB"/>
    <w:rsid w:val="00D03812"/>
    <w:rsid w:val="00D32F15"/>
    <w:rsid w:val="00D334B3"/>
    <w:rsid w:val="00E06BD1"/>
    <w:rsid w:val="00E45033"/>
    <w:rsid w:val="00E650C2"/>
    <w:rsid w:val="00E81F52"/>
    <w:rsid w:val="00EA3185"/>
    <w:rsid w:val="00EE2373"/>
    <w:rsid w:val="00F13C60"/>
    <w:rsid w:val="00F74B34"/>
    <w:rsid w:val="00F87E04"/>
    <w:rsid w:val="00FC1D2F"/>
    <w:rsid w:val="00FE15AB"/>
    <w:rsid w:val="00FE5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EC96A9"/>
  <w15:chartTrackingRefBased/>
  <w15:docId w15:val="{7BA6A618-AF3A-41AA-93EA-781F3FD7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B34"/>
  </w:style>
  <w:style w:type="paragraph" w:styleId="Heading1">
    <w:name w:val="heading 1"/>
    <w:basedOn w:val="Normal"/>
    <w:next w:val="Normal"/>
    <w:link w:val="Heading1Char"/>
    <w:uiPriority w:val="9"/>
    <w:qFormat/>
    <w:rsid w:val="00B12E7D"/>
    <w:pPr>
      <w:spacing w:before="240" w:after="0"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4B6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C6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D88"/>
  </w:style>
  <w:style w:type="paragraph" w:styleId="Footer">
    <w:name w:val="footer"/>
    <w:basedOn w:val="Normal"/>
    <w:link w:val="FooterChar"/>
    <w:uiPriority w:val="99"/>
    <w:unhideWhenUsed/>
    <w:rsid w:val="005C6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D88"/>
  </w:style>
  <w:style w:type="paragraph" w:customStyle="1" w:styleId="BasicParagraph">
    <w:name w:val="[Basic Paragraph]"/>
    <w:basedOn w:val="Normal"/>
    <w:uiPriority w:val="99"/>
    <w:rsid w:val="005C6D88"/>
    <w:pPr>
      <w:suppressAutoHyphens/>
      <w:autoSpaceDE w:val="0"/>
      <w:autoSpaceDN w:val="0"/>
      <w:adjustRightInd w:val="0"/>
      <w:spacing w:after="0" w:line="288" w:lineRule="auto"/>
      <w:textAlignment w:val="center"/>
    </w:pPr>
    <w:rPr>
      <w:rFonts w:ascii="Avenir Next Condensed" w:eastAsia="Times New Roman" w:hAnsi="Avenir Next Condensed" w:cs="Avenir Next Condensed"/>
      <w:color w:val="000000"/>
      <w:sz w:val="20"/>
      <w:szCs w:val="20"/>
    </w:rPr>
  </w:style>
  <w:style w:type="character" w:customStyle="1" w:styleId="Heading1Char">
    <w:name w:val="Heading 1 Char"/>
    <w:basedOn w:val="DefaultParagraphFont"/>
    <w:link w:val="Heading1"/>
    <w:uiPriority w:val="9"/>
    <w:rsid w:val="00B12E7D"/>
  </w:style>
  <w:style w:type="paragraph" w:styleId="ListParagraph">
    <w:name w:val="List Paragraph"/>
    <w:basedOn w:val="Normal"/>
    <w:uiPriority w:val="34"/>
    <w:qFormat/>
    <w:rsid w:val="00B12E7D"/>
    <w:pPr>
      <w:numPr>
        <w:numId w:val="1"/>
      </w:numPr>
      <w:spacing w:after="120" w:line="240" w:lineRule="auto"/>
      <w:contextualSpacing/>
    </w:pPr>
  </w:style>
  <w:style w:type="paragraph" w:styleId="BalloonText">
    <w:name w:val="Balloon Text"/>
    <w:basedOn w:val="Normal"/>
    <w:link w:val="BalloonTextChar"/>
    <w:uiPriority w:val="99"/>
    <w:semiHidden/>
    <w:unhideWhenUsed/>
    <w:rsid w:val="00B03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87D"/>
    <w:rPr>
      <w:rFonts w:ascii="Segoe UI" w:hAnsi="Segoe UI" w:cs="Segoe UI"/>
      <w:sz w:val="18"/>
      <w:szCs w:val="18"/>
    </w:rPr>
  </w:style>
  <w:style w:type="character" w:styleId="CommentReference">
    <w:name w:val="annotation reference"/>
    <w:basedOn w:val="DefaultParagraphFont"/>
    <w:uiPriority w:val="99"/>
    <w:semiHidden/>
    <w:unhideWhenUsed/>
    <w:rsid w:val="005E26AD"/>
    <w:rPr>
      <w:sz w:val="16"/>
      <w:szCs w:val="16"/>
    </w:rPr>
  </w:style>
  <w:style w:type="paragraph" w:styleId="CommentText">
    <w:name w:val="annotation text"/>
    <w:basedOn w:val="Normal"/>
    <w:link w:val="CommentTextChar"/>
    <w:uiPriority w:val="99"/>
    <w:semiHidden/>
    <w:unhideWhenUsed/>
    <w:rsid w:val="005E26AD"/>
    <w:pPr>
      <w:spacing w:line="240" w:lineRule="auto"/>
    </w:pPr>
    <w:rPr>
      <w:sz w:val="20"/>
      <w:szCs w:val="20"/>
    </w:rPr>
  </w:style>
  <w:style w:type="character" w:customStyle="1" w:styleId="CommentTextChar">
    <w:name w:val="Comment Text Char"/>
    <w:basedOn w:val="DefaultParagraphFont"/>
    <w:link w:val="CommentText"/>
    <w:uiPriority w:val="99"/>
    <w:semiHidden/>
    <w:rsid w:val="005E26AD"/>
    <w:rPr>
      <w:sz w:val="20"/>
      <w:szCs w:val="20"/>
    </w:rPr>
  </w:style>
  <w:style w:type="paragraph" w:styleId="CommentSubject">
    <w:name w:val="annotation subject"/>
    <w:basedOn w:val="CommentText"/>
    <w:next w:val="CommentText"/>
    <w:link w:val="CommentSubjectChar"/>
    <w:uiPriority w:val="99"/>
    <w:semiHidden/>
    <w:unhideWhenUsed/>
    <w:rsid w:val="005E26AD"/>
    <w:rPr>
      <w:b/>
      <w:bCs/>
    </w:rPr>
  </w:style>
  <w:style w:type="character" w:customStyle="1" w:styleId="CommentSubjectChar">
    <w:name w:val="Comment Subject Char"/>
    <w:basedOn w:val="CommentTextChar"/>
    <w:link w:val="CommentSubject"/>
    <w:uiPriority w:val="99"/>
    <w:semiHidden/>
    <w:rsid w:val="005E26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517692">
      <w:bodyDiv w:val="1"/>
      <w:marLeft w:val="0"/>
      <w:marRight w:val="0"/>
      <w:marTop w:val="0"/>
      <w:marBottom w:val="0"/>
      <w:divBdr>
        <w:top w:val="none" w:sz="0" w:space="0" w:color="auto"/>
        <w:left w:val="none" w:sz="0" w:space="0" w:color="auto"/>
        <w:bottom w:val="none" w:sz="0" w:space="0" w:color="auto"/>
        <w:right w:val="none" w:sz="0" w:space="0" w:color="auto"/>
      </w:divBdr>
    </w:div>
    <w:div w:id="1014117298">
      <w:bodyDiv w:val="1"/>
      <w:marLeft w:val="0"/>
      <w:marRight w:val="0"/>
      <w:marTop w:val="0"/>
      <w:marBottom w:val="0"/>
      <w:divBdr>
        <w:top w:val="none" w:sz="0" w:space="0" w:color="auto"/>
        <w:left w:val="none" w:sz="0" w:space="0" w:color="auto"/>
        <w:bottom w:val="none" w:sz="0" w:space="0" w:color="auto"/>
        <w:right w:val="none" w:sz="0" w:space="0" w:color="auto"/>
      </w:divBdr>
    </w:div>
    <w:div w:id="19371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0DE7C-BD17-4F4A-8247-EAB05B5B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5863</Words>
  <Characters>33424</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Alisha</dc:creator>
  <cp:keywords/>
  <dc:description/>
  <cp:lastModifiedBy>Heath, Shannon M</cp:lastModifiedBy>
  <cp:revision>2</cp:revision>
  <cp:lastPrinted>2015-08-27T18:24:00Z</cp:lastPrinted>
  <dcterms:created xsi:type="dcterms:W3CDTF">2015-09-10T19:27:00Z</dcterms:created>
  <dcterms:modified xsi:type="dcterms:W3CDTF">2015-09-10T19:27:00Z</dcterms:modified>
  <cp:contentStatus/>
</cp:coreProperties>
</file>